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7" w:type="dxa"/>
        <w:tblLayout w:type="fixed"/>
        <w:tblCellMar>
          <w:left w:w="0" w:type="dxa"/>
          <w:right w:w="0" w:type="dxa"/>
        </w:tblCellMar>
        <w:tblLook w:val="0000" w:firstRow="0" w:lastRow="0" w:firstColumn="0" w:lastColumn="0" w:noHBand="0" w:noVBand="0"/>
      </w:tblPr>
      <w:tblGrid>
        <w:gridCol w:w="1701"/>
        <w:gridCol w:w="2920"/>
        <w:gridCol w:w="1814"/>
        <w:gridCol w:w="624"/>
        <w:gridCol w:w="2438"/>
      </w:tblGrid>
      <w:tr w:rsidR="0005751F" w:rsidRPr="00554D71" w14:paraId="090D9197" w14:textId="77777777" w:rsidTr="000B0C8F">
        <w:tc>
          <w:tcPr>
            <w:tcW w:w="4621" w:type="dxa"/>
            <w:gridSpan w:val="2"/>
          </w:tcPr>
          <w:p w14:paraId="664D48D8" w14:textId="77777777" w:rsidR="0005751F" w:rsidRPr="00554D71" w:rsidRDefault="00E3638B" w:rsidP="00395903">
            <w:pPr>
              <w:pStyle w:val="Arbeitspapier"/>
              <w:rPr>
                <w:rFonts w:cs="Arial"/>
              </w:rPr>
            </w:pPr>
            <w:r>
              <w:rPr>
                <w:rFonts w:cs="Arial"/>
              </w:rPr>
              <w:t>Technical Note</w:t>
            </w:r>
          </w:p>
        </w:tc>
        <w:tc>
          <w:tcPr>
            <w:tcW w:w="1814" w:type="dxa"/>
          </w:tcPr>
          <w:p w14:paraId="3DF07D4E" w14:textId="77777777" w:rsidR="0005751F" w:rsidRPr="00554D71" w:rsidRDefault="0005751F">
            <w:pPr>
              <w:pStyle w:val="Arbeitspapier"/>
              <w:rPr>
                <w:rFonts w:cs="Arial"/>
              </w:rPr>
            </w:pPr>
          </w:p>
        </w:tc>
        <w:tc>
          <w:tcPr>
            <w:tcW w:w="3062" w:type="dxa"/>
            <w:gridSpan w:val="2"/>
          </w:tcPr>
          <w:p w14:paraId="4E03F652" w14:textId="77777777" w:rsidR="0005751F" w:rsidRPr="00554D71" w:rsidRDefault="0005751F" w:rsidP="004421E4">
            <w:pPr>
              <w:rPr>
                <w:rFonts w:cs="Arial"/>
              </w:rPr>
            </w:pPr>
          </w:p>
        </w:tc>
      </w:tr>
      <w:tr w:rsidR="00EE7F67" w:rsidRPr="00554D71" w14:paraId="06D84C00" w14:textId="77777777" w:rsidTr="000B0C8F">
        <w:tc>
          <w:tcPr>
            <w:tcW w:w="9497" w:type="dxa"/>
            <w:gridSpan w:val="5"/>
          </w:tcPr>
          <w:p w14:paraId="6897139D" w14:textId="77777777" w:rsidR="00EE7F67" w:rsidRPr="00554D71" w:rsidRDefault="00A829BA" w:rsidP="00EE7F67">
            <w:pPr>
              <w:pStyle w:val="Angaben"/>
              <w:spacing w:before="120" w:after="120"/>
              <w:rPr>
                <w:rFonts w:cs="Arial"/>
                <w:b/>
              </w:rPr>
            </w:pPr>
            <w:r w:rsidRPr="00554D71">
              <w:rPr>
                <w:rFonts w:cs="Arial"/>
                <w:b/>
              </w:rPr>
              <w:t xml:space="preserve">JSC </w:t>
            </w:r>
            <w:proofErr w:type="spellStart"/>
            <w:r w:rsidRPr="00554D71">
              <w:rPr>
                <w:rFonts w:cs="Arial"/>
                <w:b/>
              </w:rPr>
              <w:t>Nenskra</w:t>
            </w:r>
            <w:proofErr w:type="spellEnd"/>
            <w:r w:rsidRPr="00554D71">
              <w:rPr>
                <w:rFonts w:cs="Arial"/>
                <w:b/>
              </w:rPr>
              <w:t xml:space="preserve"> Hydro</w:t>
            </w:r>
          </w:p>
        </w:tc>
      </w:tr>
      <w:tr w:rsidR="00EE7F67" w:rsidRPr="00554D71" w14:paraId="13F61BBD" w14:textId="77777777" w:rsidTr="000B0C8F">
        <w:tc>
          <w:tcPr>
            <w:tcW w:w="9497" w:type="dxa"/>
            <w:gridSpan w:val="5"/>
          </w:tcPr>
          <w:p w14:paraId="32E846EF" w14:textId="77777777" w:rsidR="00EE7F67" w:rsidRPr="00554D71" w:rsidRDefault="00C84A0E" w:rsidP="00FD18C7">
            <w:pPr>
              <w:pStyle w:val="Angaben"/>
              <w:spacing w:before="120" w:after="120"/>
              <w:rPr>
                <w:rFonts w:cs="Arial"/>
                <w:b/>
              </w:rPr>
            </w:pPr>
            <w:sdt>
              <w:sdtPr>
                <w:rPr>
                  <w:rFonts w:cs="Arial"/>
                  <w:b/>
                </w:rPr>
                <w:alias w:val="Nom de projet"/>
                <w:tag w:val=""/>
                <w:id w:val="47920744"/>
                <w:placeholder>
                  <w:docPart w:val="572F0B79469C4951B545A888F6585567"/>
                </w:placeholder>
                <w:dataBinding w:prefixMappings="xmlns:ns0='http://purl.org/dc/elements/1.1/' xmlns:ns1='http://schemas.openxmlformats.org/package/2006/metadata/core-properties' " w:xpath="/ns1:coreProperties[1]/ns0:description[1]" w:storeItemID="{6C3C8BC8-F283-45AE-878A-BAB7291924A1}"/>
                <w:text w:multiLine="1"/>
              </w:sdtPr>
              <w:sdtEndPr/>
              <w:sdtContent>
                <w:proofErr w:type="spellStart"/>
                <w:r w:rsidR="00A829BA" w:rsidRPr="00554D71">
                  <w:rPr>
                    <w:rFonts w:cs="Arial"/>
                    <w:b/>
                  </w:rPr>
                  <w:t>Nenskra</w:t>
                </w:r>
                <w:proofErr w:type="spellEnd"/>
                <w:r w:rsidR="00A829BA" w:rsidRPr="00554D71">
                  <w:rPr>
                    <w:rFonts w:cs="Arial"/>
                    <w:b/>
                  </w:rPr>
                  <w:t xml:space="preserve"> HPP Construction</w:t>
                </w:r>
              </w:sdtContent>
            </w:sdt>
          </w:p>
        </w:tc>
      </w:tr>
      <w:tr w:rsidR="00EE7F67" w:rsidRPr="00554D71" w14:paraId="146061DF" w14:textId="77777777" w:rsidTr="000B0C8F">
        <w:sdt>
          <w:sdtPr>
            <w:rPr>
              <w:rFonts w:cs="Arial"/>
            </w:rPr>
            <w:alias w:val="Titre"/>
            <w:tag w:val=""/>
            <w:id w:val="-2053677912"/>
            <w:placeholder>
              <w:docPart w:val="50D81AADB58A44CCB2F96F6227CC3029"/>
            </w:placeholder>
            <w:dataBinding w:prefixMappings="xmlns:ns0='http://purl.org/dc/elements/1.1/' xmlns:ns1='http://schemas.openxmlformats.org/package/2006/metadata/core-properties' " w:xpath="/ns1:coreProperties[1]/ns0:subject[1]" w:storeItemID="{6C3C8BC8-F283-45AE-878A-BAB7291924A1}"/>
            <w:text w:multiLine="1"/>
          </w:sdtPr>
          <w:sdtEndPr/>
          <w:sdtContent>
            <w:tc>
              <w:tcPr>
                <w:tcW w:w="9497" w:type="dxa"/>
                <w:gridSpan w:val="5"/>
              </w:tcPr>
              <w:p w14:paraId="6392DE20" w14:textId="77777777" w:rsidR="00EE7F67" w:rsidRPr="00554D71" w:rsidRDefault="00836A21" w:rsidP="006F0D60">
                <w:pPr>
                  <w:pStyle w:val="TitelApInhalt"/>
                  <w:rPr>
                    <w:rFonts w:cs="Arial"/>
                  </w:rPr>
                </w:pPr>
                <w:r>
                  <w:rPr>
                    <w:rFonts w:cs="Arial"/>
                  </w:rPr>
                  <w:t>Access to pasture lands</w:t>
                </w:r>
              </w:p>
            </w:tc>
          </w:sdtContent>
        </w:sdt>
      </w:tr>
      <w:tr w:rsidR="00EE7F67" w:rsidRPr="00554D71" w14:paraId="5A2D559D" w14:textId="77777777" w:rsidTr="000B0C8F">
        <w:tc>
          <w:tcPr>
            <w:tcW w:w="9497" w:type="dxa"/>
            <w:gridSpan w:val="5"/>
          </w:tcPr>
          <w:p w14:paraId="50975F3C" w14:textId="77777777" w:rsidR="00EE7F67" w:rsidRPr="00554D71" w:rsidRDefault="00C84A0E" w:rsidP="00F4182A">
            <w:pPr>
              <w:pStyle w:val="TitelApInhalt"/>
              <w:spacing w:before="240"/>
              <w:rPr>
                <w:rFonts w:cs="Arial"/>
                <w:b w:val="0"/>
                <w:i/>
                <w:sz w:val="24"/>
                <w:szCs w:val="24"/>
              </w:rPr>
            </w:pPr>
            <w:sdt>
              <w:sdtPr>
                <w:alias w:val="Sous-titre"/>
                <w:tag w:val="Sous-titre"/>
                <w:id w:val="135576337"/>
                <w:placeholder>
                  <w:docPart w:val="237124B43E0E4ABDAF87DBD464E6502F"/>
                </w:placeholder>
                <w:dataBinding w:prefixMappings="xmlns:ns0='http://purl.org/dc/elements/1.1/' xmlns:ns1='http://schemas.openxmlformats.org/package/2006/metadata/core-properties' " w:xpath="/ns1:coreProperties[1]/ns1:keywords[1]" w:storeItemID="{6C3C8BC8-F283-45AE-878A-BAB7291924A1}"/>
                <w:text/>
              </w:sdtPr>
              <w:sdtEndPr/>
              <w:sdtContent>
                <w:r w:rsidR="00836A21">
                  <w:t>Terms of reference for design</w:t>
                </w:r>
              </w:sdtContent>
            </w:sdt>
          </w:p>
        </w:tc>
      </w:tr>
      <w:tr w:rsidR="00EE7F67" w:rsidRPr="00554D71" w14:paraId="033F5B34" w14:textId="77777777" w:rsidTr="00CD2B51">
        <w:trPr>
          <w:trHeight w:val="347"/>
        </w:trPr>
        <w:sdt>
          <w:sdtPr>
            <w:rPr>
              <w:rFonts w:cs="Arial"/>
            </w:rPr>
            <w:alias w:val="No de mandat"/>
            <w:tag w:val=""/>
            <w:id w:val="47920774"/>
            <w:placeholder>
              <w:docPart w:val="DFBEF3693065447097CA4A6015B5AB82"/>
            </w:placeholder>
            <w:dataBinding w:prefixMappings="xmlns:ns0='http://schemas.openxmlformats.org/officeDocument/2006/extended-properties' " w:xpath="/ns0:Properties[1]/ns0:Manager[1]" w:storeItemID="{6668398D-A668-4E3E-A5EB-62B293D839F1}"/>
            <w:text/>
          </w:sdtPr>
          <w:sdtEndPr/>
          <w:sdtContent>
            <w:tc>
              <w:tcPr>
                <w:tcW w:w="4621" w:type="dxa"/>
                <w:gridSpan w:val="2"/>
              </w:tcPr>
              <w:p w14:paraId="183A598E" w14:textId="77777777" w:rsidR="00EE7F67" w:rsidRPr="004D4EFB" w:rsidRDefault="00A829BA" w:rsidP="004D1AEA">
                <w:pPr>
                  <w:pStyle w:val="Angaben"/>
                  <w:spacing w:before="120" w:after="120" w:line="240" w:lineRule="auto"/>
                  <w:rPr>
                    <w:rFonts w:cs="Arial"/>
                  </w:rPr>
                </w:pPr>
                <w:r w:rsidRPr="004D4EFB">
                  <w:rPr>
                    <w:rFonts w:cs="Arial"/>
                  </w:rPr>
                  <w:t>5414</w:t>
                </w:r>
                <w:r w:rsidR="00BB6C0D" w:rsidRPr="004D4EFB">
                  <w:rPr>
                    <w:rFonts w:cs="Arial"/>
                  </w:rPr>
                  <w:t xml:space="preserve"> / </w:t>
                </w:r>
                <w:r w:rsidR="004E6861" w:rsidRPr="004D4EFB">
                  <w:rPr>
                    <w:rFonts w:cs="Arial"/>
                  </w:rPr>
                  <w:t>2XXX</w:t>
                </w:r>
              </w:p>
            </w:tc>
          </w:sdtContent>
        </w:sdt>
        <w:tc>
          <w:tcPr>
            <w:tcW w:w="4876" w:type="dxa"/>
            <w:gridSpan w:val="3"/>
          </w:tcPr>
          <w:p w14:paraId="118A572F" w14:textId="77777777" w:rsidR="00EE7F67" w:rsidRPr="00554D71" w:rsidRDefault="007513E8" w:rsidP="00437AE9">
            <w:pPr>
              <w:pStyle w:val="Angaben"/>
              <w:tabs>
                <w:tab w:val="left" w:pos="1065"/>
                <w:tab w:val="right" w:pos="4763"/>
              </w:tabs>
              <w:spacing w:before="120" w:after="120" w:line="240" w:lineRule="auto"/>
              <w:rPr>
                <w:rFonts w:cs="Arial"/>
              </w:rPr>
            </w:pPr>
            <w:r w:rsidRPr="004D4EFB">
              <w:rPr>
                <w:rFonts w:cs="Arial"/>
              </w:rPr>
              <w:t>Tbilisi</w:t>
            </w:r>
            <w:r w:rsidR="00BB6C0D" w:rsidRPr="004D4EFB">
              <w:rPr>
                <w:rFonts w:cs="Arial"/>
              </w:rPr>
              <w:t xml:space="preserve">, </w:t>
            </w:r>
            <w:sdt>
              <w:sdtPr>
                <w:rPr>
                  <w:rFonts w:cs="Arial"/>
                </w:rPr>
                <w:alias w:val="Date"/>
                <w:tag w:val="Date"/>
                <w:id w:val="1183715736"/>
                <w:placeholder>
                  <w:docPart w:val="111E5374498C4F9890BB15246CA7E82A"/>
                </w:placeholder>
                <w:date w:fullDate="2018-08-10T00:00:00Z">
                  <w:dateFormat w:val="dd MMMM yyyy"/>
                  <w:lid w:val="en-GB"/>
                  <w:storeMappedDataAs w:val="dateTime"/>
                  <w:calendar w:val="gregorian"/>
                </w:date>
              </w:sdtPr>
              <w:sdtEndPr/>
              <w:sdtContent>
                <w:r w:rsidR="00437AE9" w:rsidRPr="004D4EFB">
                  <w:rPr>
                    <w:rFonts w:cs="Arial"/>
                    <w:lang w:val="en-GB"/>
                  </w:rPr>
                  <w:t>10 August 2018</w:t>
                </w:r>
              </w:sdtContent>
            </w:sdt>
          </w:p>
        </w:tc>
      </w:tr>
      <w:tr w:rsidR="00C72783" w:rsidRPr="00554D71" w14:paraId="06D624EB" w14:textId="77777777" w:rsidTr="000D2134">
        <w:tc>
          <w:tcPr>
            <w:tcW w:w="1701" w:type="dxa"/>
          </w:tcPr>
          <w:p w14:paraId="309A850D" w14:textId="77777777" w:rsidR="00C72783" w:rsidRPr="00554D71" w:rsidRDefault="00C72783" w:rsidP="000D2134">
            <w:pPr>
              <w:pStyle w:val="Angaben"/>
              <w:spacing w:before="120" w:after="40" w:line="240" w:lineRule="auto"/>
              <w:rPr>
                <w:rFonts w:cs="Arial"/>
              </w:rPr>
            </w:pPr>
            <w:r w:rsidRPr="00554D71">
              <w:rPr>
                <w:rFonts w:cs="Arial"/>
              </w:rPr>
              <w:t>Author</w:t>
            </w:r>
            <w:r>
              <w:rPr>
                <w:rFonts w:cs="Arial"/>
              </w:rPr>
              <w:t>s</w:t>
            </w:r>
          </w:p>
        </w:tc>
        <w:tc>
          <w:tcPr>
            <w:tcW w:w="2920" w:type="dxa"/>
          </w:tcPr>
          <w:p w14:paraId="32EF0F2E" w14:textId="77777777" w:rsidR="00C72783" w:rsidRDefault="00C72783" w:rsidP="00593E9E">
            <w:pPr>
              <w:pStyle w:val="Angaben"/>
              <w:spacing w:before="120" w:after="40" w:line="240" w:lineRule="auto"/>
              <w:rPr>
                <w:rFonts w:cs="Arial"/>
              </w:rPr>
            </w:pPr>
            <w:r>
              <w:rPr>
                <w:rFonts w:cs="Arial"/>
              </w:rPr>
              <w:t xml:space="preserve">Pablo </w:t>
            </w:r>
            <w:proofErr w:type="spellStart"/>
            <w:r>
              <w:rPr>
                <w:rFonts w:cs="Arial"/>
              </w:rPr>
              <w:t>Remesal</w:t>
            </w:r>
            <w:proofErr w:type="spellEnd"/>
          </w:p>
        </w:tc>
        <w:tc>
          <w:tcPr>
            <w:tcW w:w="2438" w:type="dxa"/>
            <w:gridSpan w:val="2"/>
          </w:tcPr>
          <w:p w14:paraId="18261ED2" w14:textId="77777777" w:rsidR="00C72783" w:rsidRDefault="00C72783" w:rsidP="00593E9E">
            <w:pPr>
              <w:pStyle w:val="Angaben"/>
              <w:spacing w:before="120" w:after="40" w:line="240" w:lineRule="auto"/>
              <w:rPr>
                <w:rFonts w:cs="Arial"/>
              </w:rPr>
            </w:pPr>
            <w:r>
              <w:rPr>
                <w:rFonts w:cs="Arial"/>
              </w:rPr>
              <w:t>Structural Engineer</w:t>
            </w:r>
          </w:p>
        </w:tc>
        <w:tc>
          <w:tcPr>
            <w:tcW w:w="2438" w:type="dxa"/>
          </w:tcPr>
          <w:p w14:paraId="0979203B" w14:textId="77777777" w:rsidR="00C72783" w:rsidRPr="00554D71" w:rsidRDefault="00C72783" w:rsidP="009801A8">
            <w:pPr>
              <w:pStyle w:val="Angaben"/>
              <w:spacing w:before="120" w:after="40" w:line="240" w:lineRule="auto"/>
              <w:rPr>
                <w:rFonts w:cs="Arial"/>
                <w:vanish/>
                <w:color w:val="FF0000"/>
              </w:rPr>
            </w:pPr>
            <w:r w:rsidRPr="00554D71">
              <w:rPr>
                <w:rFonts w:cs="Arial"/>
                <w:vanish/>
                <w:color w:val="FF0000"/>
              </w:rPr>
              <w:t>Visum</w:t>
            </w:r>
          </w:p>
        </w:tc>
      </w:tr>
      <w:tr w:rsidR="00C72783" w:rsidRPr="00554D71" w14:paraId="2C8DE233" w14:textId="77777777" w:rsidTr="000D2134">
        <w:tc>
          <w:tcPr>
            <w:tcW w:w="1701" w:type="dxa"/>
          </w:tcPr>
          <w:p w14:paraId="605308A9" w14:textId="77777777" w:rsidR="00C72783" w:rsidRPr="00554D71" w:rsidRDefault="00C72783" w:rsidP="000D2134">
            <w:pPr>
              <w:pStyle w:val="Angaben"/>
              <w:spacing w:before="120" w:after="40" w:line="240" w:lineRule="auto"/>
              <w:rPr>
                <w:rFonts w:cs="Arial"/>
              </w:rPr>
            </w:pPr>
            <w:r w:rsidRPr="00554D71">
              <w:rPr>
                <w:rFonts w:cs="Arial"/>
              </w:rPr>
              <w:t>Checked by</w:t>
            </w:r>
          </w:p>
        </w:tc>
        <w:tc>
          <w:tcPr>
            <w:tcW w:w="2920" w:type="dxa"/>
          </w:tcPr>
          <w:p w14:paraId="6C802B8F" w14:textId="77777777" w:rsidR="00C72783" w:rsidRDefault="00C84A0E" w:rsidP="00593E9E">
            <w:pPr>
              <w:pStyle w:val="Angaben"/>
              <w:spacing w:before="120" w:after="40" w:line="240" w:lineRule="auto"/>
              <w:rPr>
                <w:rFonts w:cs="Arial"/>
              </w:rPr>
            </w:pPr>
            <w:sdt>
              <w:sdtPr>
                <w:rPr>
                  <w:rFonts w:cs="Arial"/>
                </w:rPr>
                <w:alias w:val="Responsable"/>
                <w:tag w:val=""/>
                <w:id w:val="1506470213"/>
                <w:placeholder>
                  <w:docPart w:val="44621D07316C4F6B902D967EFCD290A5"/>
                </w:placeholder>
                <w:dataBinding w:prefixMappings="xmlns:ns0='http://schemas.microsoft.com/office/2006/coverPageProps' " w:xpath="/ns0:CoverPageProperties[1]/ns0:Abstract[1]" w:storeItemID="{55AF091B-3C7A-41E3-B477-F2FDAA23CFDA}"/>
                <w:text/>
              </w:sdtPr>
              <w:sdtEndPr/>
              <w:sdtContent>
                <w:r w:rsidR="00C72783" w:rsidRPr="00E3638B">
                  <w:rPr>
                    <w:rFonts w:cs="Arial"/>
                  </w:rPr>
                  <w:t xml:space="preserve">Sébastien </w:t>
                </w:r>
                <w:proofErr w:type="spellStart"/>
                <w:r w:rsidR="00C72783" w:rsidRPr="00E3638B">
                  <w:rPr>
                    <w:rFonts w:cs="Arial"/>
                  </w:rPr>
                  <w:t>Micheloud</w:t>
                </w:r>
                <w:proofErr w:type="spellEnd"/>
              </w:sdtContent>
            </w:sdt>
          </w:p>
        </w:tc>
        <w:tc>
          <w:tcPr>
            <w:tcW w:w="2438" w:type="dxa"/>
            <w:gridSpan w:val="2"/>
          </w:tcPr>
          <w:p w14:paraId="0C1409EF" w14:textId="77777777" w:rsidR="00C72783" w:rsidRDefault="00C84A0E" w:rsidP="00593E9E">
            <w:pPr>
              <w:pStyle w:val="Angaben"/>
              <w:spacing w:before="120" w:after="40" w:line="240" w:lineRule="auto"/>
              <w:rPr>
                <w:rFonts w:cs="Arial"/>
              </w:rPr>
            </w:pPr>
            <w:sdt>
              <w:sdtPr>
                <w:rPr>
                  <w:rFonts w:cs="Arial"/>
                </w:rPr>
                <w:alias w:val="Fonction Auteur"/>
                <w:tag w:val=""/>
                <w:id w:val="-1030020615"/>
                <w:placeholder>
                  <w:docPart w:val="A9CA2A57F6E04B8783F515D6D60EA833"/>
                </w:placeholder>
                <w:dataBinding w:prefixMappings="xmlns:ns0='http://purl.org/dc/elements/1.1/' xmlns:ns1='http://schemas.openxmlformats.org/package/2006/metadata/core-properties' " w:xpath="/ns1:coreProperties[1]/ns0:title[1]" w:storeItemID="{6C3C8BC8-F283-45AE-878A-BAB7291924A1}"/>
                <w:text/>
              </w:sdtPr>
              <w:sdtEndPr/>
              <w:sdtContent>
                <w:r w:rsidR="00C72783">
                  <w:rPr>
                    <w:rFonts w:cs="Arial"/>
                  </w:rPr>
                  <w:t>Deputy Project M</w:t>
                </w:r>
                <w:r w:rsidR="00C72783" w:rsidRPr="00554D71">
                  <w:rPr>
                    <w:rFonts w:cs="Arial"/>
                  </w:rPr>
                  <w:t>anager</w:t>
                </w:r>
              </w:sdtContent>
            </w:sdt>
          </w:p>
        </w:tc>
        <w:tc>
          <w:tcPr>
            <w:tcW w:w="2438" w:type="dxa"/>
          </w:tcPr>
          <w:p w14:paraId="77CDC866" w14:textId="77777777" w:rsidR="00C72783" w:rsidRPr="00554D71" w:rsidRDefault="00C72783" w:rsidP="009801A8">
            <w:pPr>
              <w:pStyle w:val="Angaben"/>
              <w:spacing w:before="120" w:after="40" w:line="240" w:lineRule="auto"/>
              <w:rPr>
                <w:rFonts w:cs="Arial"/>
                <w:vanish/>
                <w:color w:val="FF0000"/>
              </w:rPr>
            </w:pPr>
          </w:p>
        </w:tc>
      </w:tr>
      <w:tr w:rsidR="00C72783" w:rsidRPr="00554D71" w14:paraId="67D75AD1" w14:textId="77777777" w:rsidTr="005F1319">
        <w:trPr>
          <w:trHeight w:val="308"/>
        </w:trPr>
        <w:tc>
          <w:tcPr>
            <w:tcW w:w="1701" w:type="dxa"/>
            <w:tcBorders>
              <w:bottom w:val="single" w:sz="4" w:space="0" w:color="auto"/>
            </w:tcBorders>
          </w:tcPr>
          <w:p w14:paraId="5A2B7CCB" w14:textId="77777777" w:rsidR="00C72783" w:rsidRPr="00554D71" w:rsidRDefault="00C72783" w:rsidP="006755A2">
            <w:pPr>
              <w:pStyle w:val="Angaben"/>
              <w:spacing w:before="40" w:after="120"/>
              <w:rPr>
                <w:rFonts w:cs="Arial"/>
              </w:rPr>
            </w:pPr>
            <w:r w:rsidRPr="00554D71">
              <w:rPr>
                <w:rFonts w:cs="Arial"/>
              </w:rPr>
              <w:t>Approved by</w:t>
            </w:r>
          </w:p>
        </w:tc>
        <w:tc>
          <w:tcPr>
            <w:tcW w:w="2920" w:type="dxa"/>
            <w:tcBorders>
              <w:bottom w:val="single" w:sz="4" w:space="0" w:color="auto"/>
            </w:tcBorders>
          </w:tcPr>
          <w:p w14:paraId="515F4F69" w14:textId="77777777" w:rsidR="00C72783" w:rsidRPr="00E3638B" w:rsidRDefault="00C84A0E" w:rsidP="00E3638B">
            <w:pPr>
              <w:pStyle w:val="Angaben"/>
              <w:spacing w:before="40" w:after="120"/>
              <w:rPr>
                <w:rFonts w:cs="Arial"/>
              </w:rPr>
            </w:pPr>
            <w:sdt>
              <w:sdtPr>
                <w:rPr>
                  <w:rFonts w:cs="Arial"/>
                </w:rPr>
                <w:alias w:val="Responsable"/>
                <w:tag w:val=""/>
                <w:id w:val="404198128"/>
                <w:placeholder>
                  <w:docPart w:val="721327BC2CD548F5A29302BC6493258F"/>
                </w:placeholder>
                <w:dataBinding w:prefixMappings="xmlns:ns0='http://schemas.microsoft.com/office/2006/coverPageProps' " w:xpath="/ns0:CoverPageProperties[1]/ns0:CompanyFax[1]" w:storeItemID="{55AF091B-3C7A-41E3-B477-F2FDAA23CFDA}"/>
                <w:text/>
              </w:sdtPr>
              <w:sdtEndPr/>
              <w:sdtContent>
                <w:r w:rsidR="00836A21">
                  <w:rPr>
                    <w:rFonts w:cs="Arial"/>
                  </w:rPr>
                  <w:t xml:space="preserve">Peter </w:t>
                </w:r>
                <w:proofErr w:type="spellStart"/>
                <w:r w:rsidR="00836A21">
                  <w:rPr>
                    <w:rFonts w:cs="Arial"/>
                  </w:rPr>
                  <w:t>Jewitt</w:t>
                </w:r>
                <w:proofErr w:type="spellEnd"/>
              </w:sdtContent>
            </w:sdt>
          </w:p>
        </w:tc>
        <w:tc>
          <w:tcPr>
            <w:tcW w:w="4876" w:type="dxa"/>
            <w:gridSpan w:val="3"/>
            <w:tcBorders>
              <w:bottom w:val="single" w:sz="4" w:space="0" w:color="auto"/>
            </w:tcBorders>
          </w:tcPr>
          <w:p w14:paraId="50765CEA" w14:textId="77777777" w:rsidR="00C72783" w:rsidRPr="00554D71" w:rsidRDefault="00C84A0E" w:rsidP="00E3638B">
            <w:pPr>
              <w:pStyle w:val="Angaben"/>
              <w:spacing w:before="40" w:after="120"/>
              <w:rPr>
                <w:rFonts w:cs="Arial"/>
              </w:rPr>
            </w:pPr>
            <w:sdt>
              <w:sdtPr>
                <w:rPr>
                  <w:rFonts w:cs="Arial"/>
                </w:rPr>
                <w:alias w:val="Fonction Responsable"/>
                <w:tag w:val=""/>
                <w:id w:val="47920733"/>
                <w:placeholder>
                  <w:docPart w:val="9915FBADA77C4E7794BF919C81334D0E"/>
                </w:placeholder>
                <w:dataBinding w:prefixMappings="xmlns:ns0='http://purl.org/dc/elements/1.1/' xmlns:ns1='http://schemas.openxmlformats.org/package/2006/metadata/core-properties' " w:xpath="/ns1:coreProperties[1]/ns1:contentStatus[1]" w:storeItemID="{6C3C8BC8-F283-45AE-878A-BAB7291924A1}"/>
                <w:text/>
              </w:sdtPr>
              <w:sdtEndPr/>
              <w:sdtContent>
                <w:r w:rsidR="00836A21">
                  <w:rPr>
                    <w:rFonts w:cs="Arial"/>
                  </w:rPr>
                  <w:t xml:space="preserve">Resident </w:t>
                </w:r>
                <w:r w:rsidR="00C72783">
                  <w:rPr>
                    <w:rFonts w:cs="Arial"/>
                  </w:rPr>
                  <w:t>Project Manager</w:t>
                </w:r>
              </w:sdtContent>
            </w:sdt>
          </w:p>
        </w:tc>
      </w:tr>
    </w:tbl>
    <w:p w14:paraId="4BC3EDA6" w14:textId="77777777" w:rsidR="0005751F" w:rsidRPr="00462F24" w:rsidRDefault="00FD18C7" w:rsidP="00B760A4">
      <w:pPr>
        <w:pStyle w:val="Title"/>
        <w:rPr>
          <w:rFonts w:cs="Arial"/>
          <w:lang w:val="fr-CH"/>
        </w:rPr>
      </w:pPr>
      <w:r w:rsidRPr="00462F24">
        <w:rPr>
          <w:rFonts w:cs="Arial"/>
          <w:lang w:val="fr-CH"/>
        </w:rPr>
        <w:t>Contents</w:t>
      </w:r>
      <w:r w:rsidR="00BB6C0D" w:rsidRPr="00462F24">
        <w:rPr>
          <w:rFonts w:cs="Arial"/>
          <w:lang w:val="fr-CH"/>
        </w:rPr>
        <w:t xml:space="preserve"> </w:t>
      </w:r>
    </w:p>
    <w:p w14:paraId="3680DE75" w14:textId="77777777" w:rsidR="0005751F" w:rsidRPr="00836A21" w:rsidRDefault="0005751F" w:rsidP="00C6621C">
      <w:pPr>
        <w:tabs>
          <w:tab w:val="right" w:pos="9441"/>
        </w:tabs>
        <w:rPr>
          <w:rFonts w:cs="Arial"/>
        </w:rPr>
      </w:pPr>
      <w:r w:rsidRPr="00462F24">
        <w:rPr>
          <w:rFonts w:cs="Arial"/>
          <w:lang w:val="fr-CH"/>
        </w:rPr>
        <w:tab/>
      </w:r>
      <w:r w:rsidR="00600802" w:rsidRPr="00836A21">
        <w:rPr>
          <w:rFonts w:cs="Arial"/>
        </w:rPr>
        <w:t>page</w:t>
      </w:r>
    </w:p>
    <w:p w14:paraId="51CB5AF9" w14:textId="538B4706" w:rsidR="0016570D" w:rsidRDefault="00EF50D5">
      <w:pPr>
        <w:pStyle w:val="TOC1"/>
        <w:tabs>
          <w:tab w:val="left" w:pos="660"/>
        </w:tabs>
        <w:rPr>
          <w:rFonts w:asciiTheme="minorHAnsi" w:eastAsiaTheme="minorEastAsia" w:hAnsiTheme="minorHAnsi" w:cstheme="minorBidi"/>
          <w:b w:val="0"/>
          <w:sz w:val="22"/>
          <w:szCs w:val="22"/>
          <w:lang w:eastAsia="en-US"/>
        </w:rPr>
      </w:pPr>
      <w:r>
        <w:fldChar w:fldCharType="begin"/>
      </w:r>
      <w:r w:rsidR="00860C44" w:rsidRPr="005D5564">
        <w:instrText xml:space="preserve"> TOC \o "1-2" </w:instrText>
      </w:r>
      <w:r>
        <w:fldChar w:fldCharType="separate"/>
      </w:r>
      <w:r w:rsidR="0016570D">
        <w:t>1</w:t>
      </w:r>
      <w:r w:rsidR="0016570D">
        <w:rPr>
          <w:rFonts w:asciiTheme="minorHAnsi" w:eastAsiaTheme="minorEastAsia" w:hAnsiTheme="minorHAnsi" w:cstheme="minorBidi"/>
          <w:b w:val="0"/>
          <w:sz w:val="22"/>
          <w:szCs w:val="22"/>
          <w:lang w:eastAsia="en-US"/>
        </w:rPr>
        <w:tab/>
      </w:r>
      <w:r w:rsidR="0016570D">
        <w:t>Introduction</w:t>
      </w:r>
      <w:r w:rsidR="0016570D">
        <w:tab/>
      </w:r>
      <w:r w:rsidR="0016570D">
        <w:fldChar w:fldCharType="begin"/>
      </w:r>
      <w:r w:rsidR="0016570D">
        <w:instrText xml:space="preserve"> PAGEREF _Toc9348527 \h </w:instrText>
      </w:r>
      <w:r w:rsidR="0016570D">
        <w:fldChar w:fldCharType="separate"/>
      </w:r>
      <w:r w:rsidR="0016570D">
        <w:t>2</w:t>
      </w:r>
      <w:r w:rsidR="0016570D">
        <w:fldChar w:fldCharType="end"/>
      </w:r>
    </w:p>
    <w:p w14:paraId="016DD1CF" w14:textId="69DC3894" w:rsidR="0016570D" w:rsidRDefault="0016570D">
      <w:pPr>
        <w:pStyle w:val="TOC1"/>
        <w:tabs>
          <w:tab w:val="left" w:pos="660"/>
        </w:tabs>
        <w:rPr>
          <w:rFonts w:asciiTheme="minorHAnsi" w:eastAsiaTheme="minorEastAsia" w:hAnsiTheme="minorHAnsi" w:cstheme="minorBidi"/>
          <w:b w:val="0"/>
          <w:sz w:val="22"/>
          <w:szCs w:val="22"/>
          <w:lang w:eastAsia="en-US"/>
        </w:rPr>
      </w:pPr>
      <w:r>
        <w:t>2</w:t>
      </w:r>
      <w:r>
        <w:rPr>
          <w:rFonts w:asciiTheme="minorHAnsi" w:eastAsiaTheme="minorEastAsia" w:hAnsiTheme="minorHAnsi" w:cstheme="minorBidi"/>
          <w:b w:val="0"/>
          <w:sz w:val="22"/>
          <w:szCs w:val="22"/>
          <w:lang w:eastAsia="en-US"/>
        </w:rPr>
        <w:tab/>
      </w:r>
      <w:r>
        <w:t>Terms of reference</w:t>
      </w:r>
      <w:r>
        <w:tab/>
      </w:r>
      <w:r>
        <w:fldChar w:fldCharType="begin"/>
      </w:r>
      <w:r>
        <w:instrText xml:space="preserve"> PAGEREF _Toc9348528 \h </w:instrText>
      </w:r>
      <w:r>
        <w:fldChar w:fldCharType="separate"/>
      </w:r>
      <w:r>
        <w:t>2</w:t>
      </w:r>
      <w:r>
        <w:fldChar w:fldCharType="end"/>
      </w:r>
    </w:p>
    <w:p w14:paraId="6D16B362" w14:textId="1096DA73" w:rsidR="0016570D" w:rsidRDefault="0016570D">
      <w:pPr>
        <w:pStyle w:val="TOC2"/>
        <w:tabs>
          <w:tab w:val="left" w:pos="660"/>
        </w:tabs>
        <w:rPr>
          <w:rFonts w:asciiTheme="minorHAnsi" w:eastAsiaTheme="minorEastAsia" w:hAnsiTheme="minorHAnsi" w:cstheme="minorBidi"/>
          <w:sz w:val="22"/>
          <w:szCs w:val="22"/>
          <w:lang w:eastAsia="en-US"/>
        </w:rPr>
      </w:pPr>
      <w:r>
        <w:t>2.1</w:t>
      </w:r>
      <w:r>
        <w:rPr>
          <w:rFonts w:asciiTheme="minorHAnsi" w:eastAsiaTheme="minorEastAsia" w:hAnsiTheme="minorHAnsi" w:cstheme="minorBidi"/>
          <w:sz w:val="22"/>
          <w:szCs w:val="22"/>
          <w:lang w:eastAsia="en-US"/>
        </w:rPr>
        <w:tab/>
      </w:r>
      <w:r>
        <w:t>Scope of services</w:t>
      </w:r>
      <w:r>
        <w:tab/>
      </w:r>
      <w:r>
        <w:fldChar w:fldCharType="begin"/>
      </w:r>
      <w:r>
        <w:instrText xml:space="preserve"> PAGEREF _Toc9348529 \h </w:instrText>
      </w:r>
      <w:r>
        <w:fldChar w:fldCharType="separate"/>
      </w:r>
      <w:r>
        <w:t>2</w:t>
      </w:r>
      <w:r>
        <w:fldChar w:fldCharType="end"/>
      </w:r>
    </w:p>
    <w:p w14:paraId="1AECB7DB" w14:textId="6355362A" w:rsidR="0016570D" w:rsidRDefault="0016570D">
      <w:pPr>
        <w:pStyle w:val="TOC2"/>
        <w:tabs>
          <w:tab w:val="left" w:pos="660"/>
        </w:tabs>
        <w:rPr>
          <w:rFonts w:asciiTheme="minorHAnsi" w:eastAsiaTheme="minorEastAsia" w:hAnsiTheme="minorHAnsi" w:cstheme="minorBidi"/>
          <w:sz w:val="22"/>
          <w:szCs w:val="22"/>
          <w:lang w:eastAsia="en-US"/>
        </w:rPr>
      </w:pPr>
      <w:r>
        <w:t>2.2</w:t>
      </w:r>
      <w:r>
        <w:rPr>
          <w:rFonts w:asciiTheme="minorHAnsi" w:eastAsiaTheme="minorEastAsia" w:hAnsiTheme="minorHAnsi" w:cstheme="minorBidi"/>
          <w:sz w:val="22"/>
          <w:szCs w:val="22"/>
          <w:lang w:eastAsia="en-US"/>
        </w:rPr>
        <w:tab/>
      </w:r>
      <w:r>
        <w:t>Design criteria</w:t>
      </w:r>
      <w:r>
        <w:tab/>
      </w:r>
      <w:r>
        <w:fldChar w:fldCharType="begin"/>
      </w:r>
      <w:r>
        <w:instrText xml:space="preserve"> PAGEREF _Toc9348530 \h </w:instrText>
      </w:r>
      <w:r>
        <w:fldChar w:fldCharType="separate"/>
      </w:r>
      <w:r>
        <w:t>2</w:t>
      </w:r>
      <w:r>
        <w:fldChar w:fldCharType="end"/>
      </w:r>
    </w:p>
    <w:p w14:paraId="06561851" w14:textId="2C9B869A" w:rsidR="0016570D" w:rsidRDefault="0016570D">
      <w:pPr>
        <w:pStyle w:val="TOC2"/>
        <w:tabs>
          <w:tab w:val="left" w:pos="660"/>
        </w:tabs>
        <w:rPr>
          <w:rFonts w:asciiTheme="minorHAnsi" w:eastAsiaTheme="minorEastAsia" w:hAnsiTheme="minorHAnsi" w:cstheme="minorBidi"/>
          <w:sz w:val="22"/>
          <w:szCs w:val="22"/>
          <w:lang w:eastAsia="en-US"/>
        </w:rPr>
      </w:pPr>
      <w:r>
        <w:t>2.3</w:t>
      </w:r>
      <w:r>
        <w:rPr>
          <w:rFonts w:asciiTheme="minorHAnsi" w:eastAsiaTheme="minorEastAsia" w:hAnsiTheme="minorHAnsi" w:cstheme="minorBidi"/>
          <w:sz w:val="22"/>
          <w:szCs w:val="22"/>
          <w:lang w:eastAsia="en-US"/>
        </w:rPr>
        <w:tab/>
      </w:r>
      <w:r>
        <w:t>Available data from the Employer</w:t>
      </w:r>
      <w:r>
        <w:tab/>
      </w:r>
      <w:r>
        <w:fldChar w:fldCharType="begin"/>
      </w:r>
      <w:r>
        <w:instrText xml:space="preserve"> PAGEREF _Toc9348531 \h </w:instrText>
      </w:r>
      <w:r>
        <w:fldChar w:fldCharType="separate"/>
      </w:r>
      <w:r>
        <w:t>3</w:t>
      </w:r>
      <w:r>
        <w:fldChar w:fldCharType="end"/>
      </w:r>
    </w:p>
    <w:p w14:paraId="2FEF810B" w14:textId="3E5C75FD" w:rsidR="0016570D" w:rsidRDefault="0016570D">
      <w:pPr>
        <w:pStyle w:val="TOC2"/>
        <w:tabs>
          <w:tab w:val="left" w:pos="660"/>
        </w:tabs>
        <w:rPr>
          <w:rFonts w:asciiTheme="minorHAnsi" w:eastAsiaTheme="minorEastAsia" w:hAnsiTheme="minorHAnsi" w:cstheme="minorBidi"/>
          <w:sz w:val="22"/>
          <w:szCs w:val="22"/>
          <w:lang w:eastAsia="en-US"/>
        </w:rPr>
      </w:pPr>
      <w:r>
        <w:t>2.4</w:t>
      </w:r>
      <w:r>
        <w:rPr>
          <w:rFonts w:asciiTheme="minorHAnsi" w:eastAsiaTheme="minorEastAsia" w:hAnsiTheme="minorHAnsi" w:cstheme="minorBidi"/>
          <w:sz w:val="22"/>
          <w:szCs w:val="22"/>
          <w:lang w:eastAsia="en-US"/>
        </w:rPr>
        <w:tab/>
      </w:r>
      <w:r>
        <w:t>Deliverables</w:t>
      </w:r>
      <w:r>
        <w:tab/>
      </w:r>
      <w:r>
        <w:fldChar w:fldCharType="begin"/>
      </w:r>
      <w:r>
        <w:instrText xml:space="preserve"> PAGEREF _Toc9348532 \h </w:instrText>
      </w:r>
      <w:r>
        <w:fldChar w:fldCharType="separate"/>
      </w:r>
      <w:r>
        <w:t>3</w:t>
      </w:r>
      <w:r>
        <w:fldChar w:fldCharType="end"/>
      </w:r>
    </w:p>
    <w:p w14:paraId="12363D85" w14:textId="5FBD4B36" w:rsidR="0016570D" w:rsidRDefault="0016570D">
      <w:pPr>
        <w:pStyle w:val="TOC2"/>
        <w:tabs>
          <w:tab w:val="left" w:pos="660"/>
        </w:tabs>
        <w:rPr>
          <w:rFonts w:asciiTheme="minorHAnsi" w:eastAsiaTheme="minorEastAsia" w:hAnsiTheme="minorHAnsi" w:cstheme="minorBidi"/>
          <w:sz w:val="22"/>
          <w:szCs w:val="22"/>
          <w:lang w:eastAsia="en-US"/>
        </w:rPr>
      </w:pPr>
      <w:r>
        <w:t>2.5</w:t>
      </w:r>
      <w:r>
        <w:rPr>
          <w:rFonts w:asciiTheme="minorHAnsi" w:eastAsiaTheme="minorEastAsia" w:hAnsiTheme="minorHAnsi" w:cstheme="minorBidi"/>
          <w:sz w:val="22"/>
          <w:szCs w:val="22"/>
          <w:lang w:eastAsia="en-US"/>
        </w:rPr>
        <w:tab/>
      </w:r>
      <w:r>
        <w:t>Requirement for design schedule and consultant’s fees.</w:t>
      </w:r>
      <w:r>
        <w:tab/>
      </w:r>
      <w:r>
        <w:fldChar w:fldCharType="begin"/>
      </w:r>
      <w:r>
        <w:instrText xml:space="preserve"> PAGEREF _Toc9348533 \h </w:instrText>
      </w:r>
      <w:r>
        <w:fldChar w:fldCharType="separate"/>
      </w:r>
      <w:r>
        <w:t>3</w:t>
      </w:r>
      <w:r>
        <w:fldChar w:fldCharType="end"/>
      </w:r>
    </w:p>
    <w:p w14:paraId="5968E9D4" w14:textId="796FD1AA" w:rsidR="000C10F4" w:rsidRDefault="00EF50D5" w:rsidP="000C10F4">
      <w:pPr>
        <w:pStyle w:val="TOC1"/>
      </w:pPr>
      <w:r>
        <w:fldChar w:fldCharType="end"/>
      </w:r>
    </w:p>
    <w:p w14:paraId="28DF523E" w14:textId="77777777" w:rsidR="000C10F4" w:rsidRDefault="000C10F4" w:rsidP="000C10F4">
      <w:pPr>
        <w:pStyle w:val="TOC1"/>
      </w:pPr>
    </w:p>
    <w:p w14:paraId="1A62E167" w14:textId="77777777" w:rsidR="000C10F4" w:rsidRDefault="000C10F4" w:rsidP="000C10F4">
      <w:pPr>
        <w:pStyle w:val="TOC1"/>
      </w:pPr>
    </w:p>
    <w:p w14:paraId="5E6DEDD4" w14:textId="77777777" w:rsidR="000C10F4" w:rsidRDefault="000C10F4" w:rsidP="000C10F4">
      <w:pPr>
        <w:pStyle w:val="TOC1"/>
      </w:pPr>
      <w:r>
        <w:t xml:space="preserve">Appendix A </w:t>
      </w:r>
      <w:r w:rsidRPr="000C10F4">
        <w:rPr>
          <w:b w:val="0"/>
        </w:rPr>
        <w:t>– Maps of the pasture areas</w:t>
      </w:r>
    </w:p>
    <w:p w14:paraId="7D3D2DD3" w14:textId="7AE75897" w:rsidR="00331FA8" w:rsidRDefault="000C10F4" w:rsidP="000C10F4">
      <w:pPr>
        <w:pStyle w:val="TOC1"/>
        <w:rPr>
          <w:b w:val="0"/>
        </w:rPr>
      </w:pPr>
      <w:r>
        <w:t xml:space="preserve">Appendix B </w:t>
      </w:r>
      <w:r w:rsidR="005A545D" w:rsidRPr="000C10F4">
        <w:rPr>
          <w:b w:val="0"/>
        </w:rPr>
        <w:t>–</w:t>
      </w:r>
      <w:r w:rsidRPr="000C10F4">
        <w:rPr>
          <w:b w:val="0"/>
        </w:rPr>
        <w:t xml:space="preserve"> </w:t>
      </w:r>
      <w:r w:rsidR="00331FA8">
        <w:rPr>
          <w:b w:val="0"/>
        </w:rPr>
        <w:t>Restricted areas for road design</w:t>
      </w:r>
    </w:p>
    <w:p w14:paraId="3A49CDCF" w14:textId="208DCC67" w:rsidR="005804D0" w:rsidRDefault="00331FA8" w:rsidP="000C10F4">
      <w:pPr>
        <w:pStyle w:val="TOC1"/>
      </w:pPr>
      <w:r w:rsidRPr="005A545D">
        <w:t>Appendix C</w:t>
      </w:r>
      <w:r>
        <w:rPr>
          <w:b w:val="0"/>
        </w:rPr>
        <w:t xml:space="preserve"> </w:t>
      </w:r>
      <w:r w:rsidR="005A545D" w:rsidRPr="000C10F4">
        <w:rPr>
          <w:b w:val="0"/>
        </w:rPr>
        <w:t>–</w:t>
      </w:r>
      <w:r>
        <w:rPr>
          <w:b w:val="0"/>
        </w:rPr>
        <w:t xml:space="preserve"> </w:t>
      </w:r>
      <w:r w:rsidR="000C10F4">
        <w:rPr>
          <w:b w:val="0"/>
        </w:rPr>
        <w:t>Avalaible topography (DWG files)</w:t>
      </w:r>
      <w:r w:rsidR="000C10F4">
        <w:t xml:space="preserve"> </w:t>
      </w:r>
      <w:r w:rsidR="005804D0">
        <w:br w:type="page"/>
      </w:r>
    </w:p>
    <w:p w14:paraId="3C695857" w14:textId="77777777" w:rsidR="003C2801" w:rsidRDefault="00A829BA" w:rsidP="00836A21">
      <w:pPr>
        <w:pStyle w:val="Heading1"/>
      </w:pPr>
      <w:bookmarkStart w:id="0" w:name="_Toc9348527"/>
      <w:r w:rsidRPr="00554D71">
        <w:lastRenderedPageBreak/>
        <w:t>Introduction</w:t>
      </w:r>
      <w:bookmarkEnd w:id="0"/>
    </w:p>
    <w:p w14:paraId="306EC8CA" w14:textId="508BEBE0" w:rsidR="00483B6E" w:rsidRDefault="00483B6E" w:rsidP="00836A21">
      <w:pPr>
        <w:pStyle w:val="BodyText"/>
      </w:pPr>
      <w:r w:rsidRPr="004E6861">
        <w:t>In the frame</w:t>
      </w:r>
      <w:r>
        <w:t>work</w:t>
      </w:r>
      <w:r w:rsidRPr="004E6861">
        <w:t xml:space="preserve"> of </w:t>
      </w:r>
      <w:proofErr w:type="spellStart"/>
      <w:r w:rsidRPr="004E6861">
        <w:t>Nenskra</w:t>
      </w:r>
      <w:proofErr w:type="spellEnd"/>
      <w:r w:rsidRPr="004E6861">
        <w:t xml:space="preserve"> HPP Project, </w:t>
      </w:r>
      <w:r>
        <w:t xml:space="preserve">the Employer has requested the Employer’s Representative (ER) to </w:t>
      </w:r>
      <w:r w:rsidR="00836A21">
        <w:t xml:space="preserve">prepare </w:t>
      </w:r>
      <w:r w:rsidR="006F1C59">
        <w:t>the t</w:t>
      </w:r>
      <w:r w:rsidR="00836A21">
        <w:t xml:space="preserve">erms of reference for the design of </w:t>
      </w:r>
      <w:r w:rsidR="006F1C59">
        <w:t>an</w:t>
      </w:r>
      <w:r w:rsidR="00836A21">
        <w:t xml:space="preserve"> access</w:t>
      </w:r>
      <w:r w:rsidR="006F1C59">
        <w:t xml:space="preserve"> road</w:t>
      </w:r>
      <w:r w:rsidR="00836A21">
        <w:t xml:space="preserve"> to the foreseen location </w:t>
      </w:r>
      <w:r w:rsidR="006F1C59">
        <w:t xml:space="preserve">of two new </w:t>
      </w:r>
      <w:r w:rsidR="00836A21">
        <w:t xml:space="preserve">pasture </w:t>
      </w:r>
      <w:r w:rsidR="00B16A8B">
        <w:t>areas. These areas have been identified</w:t>
      </w:r>
      <w:r w:rsidR="007A7DD8">
        <w:t xml:space="preserve"> by the </w:t>
      </w:r>
      <w:r w:rsidR="007E31B7">
        <w:t>Employer’s environmental and social advisors</w:t>
      </w:r>
      <w:r w:rsidR="007A7DD8">
        <w:t xml:space="preserve"> (SLR)</w:t>
      </w:r>
      <w:r w:rsidR="00B16A8B">
        <w:t xml:space="preserve"> to compensate t</w:t>
      </w:r>
      <w:r w:rsidR="00836A21">
        <w:t>he locals</w:t>
      </w:r>
      <w:r w:rsidR="006F1C59">
        <w:t xml:space="preserve"> affected </w:t>
      </w:r>
      <w:r w:rsidR="007A7DD8">
        <w:t xml:space="preserve">by the project </w:t>
      </w:r>
      <w:r w:rsidR="002103D7">
        <w:t>on this matter</w:t>
      </w:r>
      <w:r w:rsidR="00836A21">
        <w:t>. The</w:t>
      </w:r>
      <w:r w:rsidR="00B16A8B">
        <w:t xml:space="preserve"> below</w:t>
      </w:r>
      <w:r w:rsidR="00836A21">
        <w:t xml:space="preserve"> terms of reference </w:t>
      </w:r>
      <w:r w:rsidR="00B16A8B">
        <w:t>include</w:t>
      </w:r>
      <w:r w:rsidR="00836A21">
        <w:t xml:space="preserve"> the scope of service</w:t>
      </w:r>
      <w:r w:rsidR="006F1C59">
        <w:t xml:space="preserve">s, the design criteria, </w:t>
      </w:r>
      <w:r w:rsidR="00D54494">
        <w:t>available</w:t>
      </w:r>
      <w:r w:rsidR="00331FA8">
        <w:t xml:space="preserve"> data from the Employer, </w:t>
      </w:r>
      <w:r w:rsidR="00B16A8B">
        <w:t xml:space="preserve">foreseen </w:t>
      </w:r>
      <w:r w:rsidR="006F1C59">
        <w:t>deliverables</w:t>
      </w:r>
      <w:r w:rsidR="00972F04">
        <w:t xml:space="preserve"> and requirements in terms of</w:t>
      </w:r>
      <w:r w:rsidR="006F1C59">
        <w:t xml:space="preserve"> design schedule and </w:t>
      </w:r>
      <w:r w:rsidR="00972F04">
        <w:t>consultant fees</w:t>
      </w:r>
      <w:r w:rsidR="00836A21">
        <w:t xml:space="preserve">. </w:t>
      </w:r>
    </w:p>
    <w:p w14:paraId="2519B64A" w14:textId="2CB150FD" w:rsidR="00221745" w:rsidRDefault="00836A21" w:rsidP="00E636A5">
      <w:pPr>
        <w:pStyle w:val="Heading1"/>
      </w:pPr>
      <w:bookmarkStart w:id="1" w:name="_Toc522624565"/>
      <w:bookmarkStart w:id="2" w:name="_Toc522624566"/>
      <w:bookmarkStart w:id="3" w:name="_Toc522624567"/>
      <w:bookmarkStart w:id="4" w:name="_Toc522624568"/>
      <w:bookmarkStart w:id="5" w:name="_Toc522624569"/>
      <w:bookmarkStart w:id="6" w:name="_Toc522624570"/>
      <w:bookmarkStart w:id="7" w:name="_Toc522624571"/>
      <w:bookmarkStart w:id="8" w:name="_Toc522624572"/>
      <w:bookmarkStart w:id="9" w:name="_Toc522624573"/>
      <w:bookmarkStart w:id="10" w:name="_Toc522624574"/>
      <w:bookmarkStart w:id="11" w:name="_Toc522624575"/>
      <w:bookmarkStart w:id="12" w:name="_Toc522624576"/>
      <w:bookmarkStart w:id="13" w:name="_Toc522624577"/>
      <w:bookmarkStart w:id="14" w:name="_Toc522624578"/>
      <w:bookmarkStart w:id="15" w:name="_Toc522624579"/>
      <w:bookmarkStart w:id="16" w:name="_Toc522624580"/>
      <w:bookmarkStart w:id="17" w:name="_Toc522624581"/>
      <w:bookmarkStart w:id="18" w:name="_Toc522624584"/>
      <w:bookmarkStart w:id="19" w:name="_Toc522624585"/>
      <w:bookmarkStart w:id="20" w:name="_Toc522624586"/>
      <w:bookmarkStart w:id="21" w:name="_Toc522624587"/>
      <w:bookmarkStart w:id="22" w:name="_Toc522624590"/>
      <w:bookmarkStart w:id="23" w:name="_Toc522624591"/>
      <w:bookmarkStart w:id="24" w:name="_Toc522624592"/>
      <w:bookmarkStart w:id="25" w:name="_Toc522624593"/>
      <w:bookmarkStart w:id="26" w:name="_Toc522624594"/>
      <w:bookmarkStart w:id="27" w:name="_Toc522624595"/>
      <w:bookmarkStart w:id="28" w:name="_Toc522624596"/>
      <w:bookmarkStart w:id="29" w:name="_Toc522624597"/>
      <w:bookmarkStart w:id="30" w:name="_Toc522624598"/>
      <w:bookmarkStart w:id="31" w:name="_Toc522624599"/>
      <w:bookmarkStart w:id="32" w:name="_Toc522624600"/>
      <w:bookmarkStart w:id="33" w:name="_Toc522624661"/>
      <w:bookmarkStart w:id="34" w:name="_Toc522624662"/>
      <w:bookmarkStart w:id="35" w:name="_Toc522624663"/>
      <w:bookmarkStart w:id="36" w:name="_Toc522624664"/>
      <w:bookmarkStart w:id="37" w:name="_Toc522624665"/>
      <w:bookmarkStart w:id="38" w:name="_Toc522624666"/>
      <w:bookmarkStart w:id="39" w:name="_Toc522624667"/>
      <w:bookmarkStart w:id="40" w:name="_Toc522624668"/>
      <w:bookmarkStart w:id="41" w:name="_Toc522624669"/>
      <w:bookmarkStart w:id="42" w:name="_Toc522624670"/>
      <w:bookmarkStart w:id="43" w:name="_Toc522624671"/>
      <w:bookmarkStart w:id="44" w:name="_Toc522624672"/>
      <w:bookmarkStart w:id="45" w:name="_Toc522624673"/>
      <w:bookmarkStart w:id="46" w:name="_Toc522624674"/>
      <w:bookmarkStart w:id="47" w:name="_Toc522624675"/>
      <w:bookmarkStart w:id="48" w:name="_Toc522624676"/>
      <w:bookmarkStart w:id="49" w:name="_Toc522624677"/>
      <w:bookmarkStart w:id="50" w:name="_Toc522624678"/>
      <w:bookmarkStart w:id="51" w:name="_Toc522624679"/>
      <w:bookmarkStart w:id="52" w:name="_Toc522624680"/>
      <w:bookmarkStart w:id="53" w:name="_Toc522624681"/>
      <w:bookmarkStart w:id="54" w:name="_Toc522624682"/>
      <w:bookmarkStart w:id="55" w:name="_Toc522624683"/>
      <w:bookmarkStart w:id="56" w:name="_Toc522624684"/>
      <w:bookmarkStart w:id="57" w:name="_Toc522624685"/>
      <w:bookmarkStart w:id="58" w:name="_Toc522624686"/>
      <w:bookmarkStart w:id="59" w:name="_Toc522624687"/>
      <w:bookmarkStart w:id="60" w:name="_Toc522624688"/>
      <w:bookmarkStart w:id="61" w:name="_Toc522624689"/>
      <w:bookmarkStart w:id="62" w:name="_Toc522624690"/>
      <w:bookmarkStart w:id="63" w:name="_Toc522624691"/>
      <w:bookmarkStart w:id="64" w:name="_Toc522624692"/>
      <w:bookmarkStart w:id="65" w:name="_Toc522624693"/>
      <w:bookmarkStart w:id="66" w:name="_Toc522624694"/>
      <w:bookmarkStart w:id="67" w:name="_Toc522624695"/>
      <w:bookmarkStart w:id="68" w:name="_Toc522624696"/>
      <w:bookmarkStart w:id="69" w:name="_Toc522624697"/>
      <w:bookmarkStart w:id="70" w:name="_Toc522624698"/>
      <w:bookmarkStart w:id="71" w:name="_Toc522624701"/>
      <w:bookmarkStart w:id="72" w:name="_Toc522624702"/>
      <w:bookmarkStart w:id="73" w:name="_Toc522624705"/>
      <w:bookmarkStart w:id="74" w:name="_Toc522624706"/>
      <w:bookmarkStart w:id="75" w:name="_Toc522624707"/>
      <w:bookmarkStart w:id="76" w:name="_Toc522624708"/>
      <w:bookmarkStart w:id="77" w:name="_Toc522624711"/>
      <w:bookmarkStart w:id="78" w:name="_Toc522624712"/>
      <w:bookmarkStart w:id="79" w:name="_Toc522624713"/>
      <w:bookmarkStart w:id="80" w:name="_Toc522624714"/>
      <w:bookmarkStart w:id="81" w:name="_Toc522624715"/>
      <w:bookmarkStart w:id="82" w:name="_Toc522624716"/>
      <w:bookmarkStart w:id="83" w:name="_Toc522624717"/>
      <w:bookmarkStart w:id="84" w:name="_Toc522624718"/>
      <w:bookmarkStart w:id="85" w:name="_Toc522624719"/>
      <w:bookmarkStart w:id="86" w:name="_Toc522624720"/>
      <w:bookmarkStart w:id="87" w:name="_Toc522624721"/>
      <w:bookmarkStart w:id="88" w:name="_Toc522624724"/>
      <w:bookmarkStart w:id="89" w:name="_Toc522624725"/>
      <w:bookmarkStart w:id="90" w:name="_Toc522624728"/>
      <w:bookmarkStart w:id="91" w:name="_Toc522624729"/>
      <w:bookmarkStart w:id="92" w:name="_Toc522624730"/>
      <w:bookmarkStart w:id="93" w:name="_Toc522624731"/>
      <w:bookmarkStart w:id="94" w:name="_Toc522624732"/>
      <w:bookmarkStart w:id="95" w:name="_Toc522624733"/>
      <w:bookmarkStart w:id="96" w:name="_Toc522624734"/>
      <w:bookmarkStart w:id="97" w:name="_Toc522624735"/>
      <w:bookmarkStart w:id="98" w:name="_Toc522624736"/>
      <w:bookmarkStart w:id="99" w:name="_Toc522624737"/>
      <w:bookmarkStart w:id="100" w:name="_Toc522624798"/>
      <w:bookmarkStart w:id="101" w:name="_Toc522624799"/>
      <w:bookmarkStart w:id="102" w:name="_Toc522624800"/>
      <w:bookmarkStart w:id="103" w:name="_Toc522624801"/>
      <w:bookmarkStart w:id="104" w:name="_Toc522624802"/>
      <w:bookmarkStart w:id="105" w:name="_Toc522624803"/>
      <w:bookmarkStart w:id="106" w:name="_Toc522624804"/>
      <w:bookmarkStart w:id="107" w:name="_Toc522624805"/>
      <w:bookmarkStart w:id="108" w:name="_Toc522624806"/>
      <w:bookmarkStart w:id="109" w:name="_Toc522624807"/>
      <w:bookmarkStart w:id="110" w:name="_Toc522624808"/>
      <w:bookmarkStart w:id="111" w:name="_Toc522624809"/>
      <w:bookmarkStart w:id="112" w:name="_Toc522624810"/>
      <w:bookmarkStart w:id="113" w:name="_Toc522624811"/>
      <w:bookmarkStart w:id="114" w:name="_Toc522624812"/>
      <w:bookmarkStart w:id="115" w:name="_Toc522624813"/>
      <w:bookmarkStart w:id="116" w:name="_Toc522624814"/>
      <w:bookmarkStart w:id="117" w:name="_Toc522624815"/>
      <w:bookmarkStart w:id="118" w:name="_Toc522624816"/>
      <w:bookmarkStart w:id="119" w:name="_Toc522624817"/>
      <w:bookmarkStart w:id="120" w:name="_Toc522624818"/>
      <w:bookmarkStart w:id="121" w:name="_Toc522624819"/>
      <w:bookmarkStart w:id="122" w:name="_Toc522624820"/>
      <w:bookmarkStart w:id="123" w:name="_Toc522624821"/>
      <w:bookmarkStart w:id="124" w:name="_Toc522624822"/>
      <w:bookmarkStart w:id="125" w:name="_Toc522624823"/>
      <w:bookmarkStart w:id="126" w:name="_Toc522624824"/>
      <w:bookmarkStart w:id="127" w:name="_Toc522624825"/>
      <w:bookmarkStart w:id="128" w:name="_Toc522624826"/>
      <w:bookmarkStart w:id="129" w:name="_Toc522624827"/>
      <w:bookmarkStart w:id="130" w:name="_Toc522624828"/>
      <w:bookmarkStart w:id="131" w:name="_Toc522624829"/>
      <w:bookmarkStart w:id="132" w:name="_Toc522624830"/>
      <w:bookmarkStart w:id="133" w:name="_Toc522624831"/>
      <w:bookmarkStart w:id="134" w:name="_Toc522624832"/>
      <w:bookmarkStart w:id="135" w:name="_Toc522624833"/>
      <w:bookmarkStart w:id="136" w:name="_Toc522624836"/>
      <w:bookmarkStart w:id="137" w:name="_Toc522624839"/>
      <w:bookmarkStart w:id="138" w:name="_Toc522624840"/>
      <w:bookmarkStart w:id="139" w:name="_Toc522624841"/>
      <w:bookmarkStart w:id="140" w:name="_Toc522624842"/>
      <w:bookmarkStart w:id="141" w:name="_Toc522624843"/>
      <w:bookmarkStart w:id="142" w:name="_Toc522624844"/>
      <w:bookmarkStart w:id="143" w:name="_Toc522624845"/>
      <w:bookmarkStart w:id="144" w:name="_Toc522624846"/>
      <w:bookmarkStart w:id="145" w:name="_Toc522624847"/>
      <w:bookmarkStart w:id="146" w:name="_Toc522624848"/>
      <w:bookmarkStart w:id="147" w:name="_Toc522624849"/>
      <w:bookmarkStart w:id="148" w:name="_Toc522624850"/>
      <w:bookmarkStart w:id="149" w:name="_Toc522624851"/>
      <w:bookmarkStart w:id="150" w:name="_Toc522624852"/>
      <w:bookmarkStart w:id="151" w:name="_Toc522624855"/>
      <w:bookmarkStart w:id="152" w:name="_Toc522624856"/>
      <w:bookmarkStart w:id="153" w:name="_Toc522624857"/>
      <w:bookmarkStart w:id="154" w:name="_Toc522624858"/>
      <w:bookmarkStart w:id="155" w:name="_Toc934852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t>Terms of reference</w:t>
      </w:r>
      <w:bookmarkEnd w:id="155"/>
    </w:p>
    <w:p w14:paraId="6673049B" w14:textId="77777777" w:rsidR="00836A21" w:rsidRDefault="0034272C" w:rsidP="00836A21">
      <w:pPr>
        <w:pStyle w:val="Heading2"/>
      </w:pPr>
      <w:bookmarkStart w:id="156" w:name="_Toc9348529"/>
      <w:r>
        <w:t>Scope of services</w:t>
      </w:r>
      <w:bookmarkEnd w:id="156"/>
    </w:p>
    <w:p w14:paraId="65849256" w14:textId="3388D4C1" w:rsidR="003212EE" w:rsidRDefault="00836A21" w:rsidP="003212EE">
      <w:pPr>
        <w:pStyle w:val="BodyText"/>
      </w:pPr>
      <w:r>
        <w:t xml:space="preserve">The </w:t>
      </w:r>
      <w:r w:rsidR="007A7DD8">
        <w:t>consultant</w:t>
      </w:r>
      <w:r>
        <w:t xml:space="preserve"> shall </w:t>
      </w:r>
      <w:r w:rsidR="001270F1">
        <w:t>design the</w:t>
      </w:r>
      <w:r w:rsidR="007A7DD8">
        <w:t xml:space="preserve"> safe and </w:t>
      </w:r>
      <w:r w:rsidR="007E31B7">
        <w:t>long-term</w:t>
      </w:r>
      <w:r>
        <w:t xml:space="preserve"> access to the </w:t>
      </w:r>
      <w:r w:rsidR="00002971">
        <w:t xml:space="preserve">two </w:t>
      </w:r>
      <w:r w:rsidR="00B16A8B">
        <w:t>areas</w:t>
      </w:r>
      <w:r w:rsidR="007A7DD8">
        <w:t xml:space="preserve"> named</w:t>
      </w:r>
      <w:r w:rsidR="008F1CD3">
        <w:t xml:space="preserve"> “</w:t>
      </w:r>
      <w:proofErr w:type="spellStart"/>
      <w:r w:rsidR="008F1CD3">
        <w:t>Schkvandiri</w:t>
      </w:r>
      <w:proofErr w:type="spellEnd"/>
      <w:r w:rsidR="008F1CD3">
        <w:t xml:space="preserve">” </w:t>
      </w:r>
      <w:bookmarkStart w:id="157" w:name="_GoBack"/>
      <w:bookmarkEnd w:id="157"/>
      <w:r w:rsidR="008F1CD3">
        <w:t>and “</w:t>
      </w:r>
      <w:proofErr w:type="spellStart"/>
      <w:r w:rsidR="008F1CD3">
        <w:t>Zeda</w:t>
      </w:r>
      <w:proofErr w:type="spellEnd"/>
      <w:r w:rsidR="008F1CD3">
        <w:t xml:space="preserve"> </w:t>
      </w:r>
      <w:proofErr w:type="spellStart"/>
      <w:r w:rsidR="008F1CD3">
        <w:t>memuli</w:t>
      </w:r>
      <w:proofErr w:type="spellEnd"/>
      <w:r w:rsidR="008F1CD3">
        <w:t xml:space="preserve">” </w:t>
      </w:r>
      <w:r>
        <w:t xml:space="preserve">identified in the map </w:t>
      </w:r>
      <w:r w:rsidR="007A7DD8">
        <w:t>in blue</w:t>
      </w:r>
      <w:r>
        <w:t xml:space="preserve"> </w:t>
      </w:r>
      <w:r w:rsidR="007A7DD8">
        <w:t xml:space="preserve">(see </w:t>
      </w:r>
      <w:r>
        <w:t>Appendix A</w:t>
      </w:r>
      <w:r w:rsidR="007A7DD8">
        <w:t>)</w:t>
      </w:r>
      <w:r w:rsidR="008F1CD3">
        <w:t>.</w:t>
      </w:r>
      <w:r w:rsidR="00B16A8B">
        <w:t xml:space="preserve"> </w:t>
      </w:r>
      <w:r w:rsidR="00002971">
        <w:t xml:space="preserve">The </w:t>
      </w:r>
      <w:r w:rsidR="002103D7">
        <w:t xml:space="preserve">access road shall </w:t>
      </w:r>
      <w:r w:rsidR="00DA74EA">
        <w:t>commence</w:t>
      </w:r>
      <w:r w:rsidR="007A7DD8">
        <w:t xml:space="preserve"> from the existing road</w:t>
      </w:r>
      <w:r w:rsidR="00DA74EA">
        <w:t xml:space="preserve"> </w:t>
      </w:r>
      <w:r w:rsidR="00331FA8">
        <w:t xml:space="preserve">RE-6 &amp; </w:t>
      </w:r>
      <w:r w:rsidR="00DA74EA">
        <w:t>RE-7, near the foreseen dam technical installations</w:t>
      </w:r>
      <w:r w:rsidR="007E31B7">
        <w:t xml:space="preserve"> area</w:t>
      </w:r>
      <w:r w:rsidR="0016570D">
        <w:t>s</w:t>
      </w:r>
      <w:r w:rsidR="00DA74EA">
        <w:t>, as shown also in Appendix A.</w:t>
      </w:r>
      <w:r w:rsidR="00002971">
        <w:t xml:space="preserve"> </w:t>
      </w:r>
      <w:r w:rsidR="007A7DD8">
        <w:t xml:space="preserve">The </w:t>
      </w:r>
      <w:r w:rsidR="003212EE">
        <w:t>consultant</w:t>
      </w:r>
      <w:r w:rsidR="007A7DD8">
        <w:t xml:space="preserve"> shall</w:t>
      </w:r>
      <w:r w:rsidR="007E31B7">
        <w:t xml:space="preserve"> clearly</w:t>
      </w:r>
      <w:r w:rsidR="007A7DD8">
        <w:t xml:space="preserve"> identify in its design the most suitable </w:t>
      </w:r>
      <w:r w:rsidR="0016570D">
        <w:t>road starting point</w:t>
      </w:r>
      <w:r w:rsidR="007A7DD8">
        <w:t xml:space="preserve"> as well as </w:t>
      </w:r>
      <w:r w:rsidR="007E31B7">
        <w:t>the two</w:t>
      </w:r>
      <w:r w:rsidR="007A7DD8">
        <w:t xml:space="preserve"> final </w:t>
      </w:r>
      <w:r w:rsidR="00F74845">
        <w:t xml:space="preserve">access </w:t>
      </w:r>
      <w:r w:rsidR="007A7DD8">
        <w:t>point</w:t>
      </w:r>
      <w:r w:rsidR="007E31B7">
        <w:t>s to</w:t>
      </w:r>
      <w:r w:rsidR="007A7DD8">
        <w:t xml:space="preserve"> each of </w:t>
      </w:r>
      <w:r w:rsidR="007E31B7">
        <w:t>t</w:t>
      </w:r>
      <w:r w:rsidR="007A7DD8">
        <w:t>he areas.</w:t>
      </w:r>
      <w:r w:rsidR="00331FA8">
        <w:t xml:space="preserve"> </w:t>
      </w:r>
      <w:r w:rsidR="00972F04">
        <w:t>Th</w:t>
      </w:r>
      <w:r w:rsidR="00331FA8">
        <w:t>e pasture areas location shown in the</w:t>
      </w:r>
      <w:r w:rsidR="00972F04">
        <w:t xml:space="preserve"> appendix</w:t>
      </w:r>
      <w:r w:rsidR="00331FA8">
        <w:t xml:space="preserve"> A</w:t>
      </w:r>
      <w:r w:rsidR="00972F04">
        <w:t xml:space="preserve"> </w:t>
      </w:r>
      <w:r w:rsidR="00331FA8">
        <w:t>are</w:t>
      </w:r>
      <w:r w:rsidR="00972F04">
        <w:t xml:space="preserve"> only indicative and the final location</w:t>
      </w:r>
      <w:r w:rsidR="00331FA8">
        <w:t xml:space="preserve"> and access</w:t>
      </w:r>
      <w:r w:rsidR="00972F04">
        <w:t xml:space="preserve"> shall </w:t>
      </w:r>
      <w:r w:rsidR="0016570D">
        <w:t>be confirmed based on agreement with</w:t>
      </w:r>
      <w:r w:rsidR="00972F04">
        <w:t xml:space="preserve"> the local</w:t>
      </w:r>
      <w:r w:rsidR="00331FA8">
        <w:t xml:space="preserve"> population</w:t>
      </w:r>
      <w:r w:rsidR="00972F04">
        <w:t>.</w:t>
      </w:r>
    </w:p>
    <w:p w14:paraId="5EFAEEB9" w14:textId="1C2983D0" w:rsidR="00DA38A2" w:rsidRDefault="007E278E" w:rsidP="003212EE">
      <w:pPr>
        <w:pStyle w:val="BodyText"/>
      </w:pPr>
      <w:r>
        <w:t>It shall be noted that there is</w:t>
      </w:r>
      <w:r w:rsidR="00DA38A2">
        <w:t xml:space="preserve"> an existing </w:t>
      </w:r>
      <w:r>
        <w:t xml:space="preserve">mountain track to access these areas, although its current state and alignment shall be verified and studied by the Consultant. </w:t>
      </w:r>
      <w:r w:rsidR="0016570D">
        <w:t>Upon agreement with the local population, t</w:t>
      </w:r>
      <w:r>
        <w:t xml:space="preserve">he </w:t>
      </w:r>
      <w:r w:rsidR="0016570D">
        <w:t>Consultant shall</w:t>
      </w:r>
      <w:r>
        <w:t xml:space="preserve"> consider the</w:t>
      </w:r>
      <w:r w:rsidR="0016570D">
        <w:t xml:space="preserve"> rehabilitation and improvement of the</w:t>
      </w:r>
      <w:r>
        <w:t xml:space="preserve"> existing alignment </w:t>
      </w:r>
      <w:r w:rsidR="0016570D">
        <w:t xml:space="preserve">in the extent of possible </w:t>
      </w:r>
      <w:r>
        <w:t>in order to reduce the social &amp; environmental impact as well as to optimize the construction cost and schedule.</w:t>
      </w:r>
      <w:r w:rsidR="0016570D">
        <w:t xml:space="preserve"> </w:t>
      </w:r>
    </w:p>
    <w:p w14:paraId="6E283215" w14:textId="75FB1FE0" w:rsidR="00331FA8" w:rsidRPr="00836A21" w:rsidRDefault="00331FA8" w:rsidP="003212EE">
      <w:pPr>
        <w:pStyle w:val="BodyText"/>
      </w:pPr>
      <w:r>
        <w:t xml:space="preserve">The consultant shall </w:t>
      </w:r>
      <w:r w:rsidR="00D54494">
        <w:t>be aware of the existence of</w:t>
      </w:r>
      <w:r>
        <w:t xml:space="preserve"> some restricted </w:t>
      </w:r>
      <w:r w:rsidR="00D54494">
        <w:t>zones</w:t>
      </w:r>
      <w:r>
        <w:t xml:space="preserve"> for the present </w:t>
      </w:r>
      <w:r w:rsidR="007E278E">
        <w:t>access</w:t>
      </w:r>
      <w:r>
        <w:t xml:space="preserve"> design. </w:t>
      </w:r>
      <w:r w:rsidR="0016570D">
        <w:t>The implementation of the access shall not affect any of these zones</w:t>
      </w:r>
      <w:r>
        <w:t xml:space="preserve"> (</w:t>
      </w:r>
      <w:r w:rsidR="0016570D">
        <w:t xml:space="preserve">see </w:t>
      </w:r>
      <w:r>
        <w:t>hatched areas in Appendix B</w:t>
      </w:r>
      <w:r w:rsidR="007E278E">
        <w:t xml:space="preserve">, </w:t>
      </w:r>
      <w:r w:rsidR="00D54494">
        <w:t>corresponding to the dam camp and technical installations</w:t>
      </w:r>
      <w:r>
        <w:t>)</w:t>
      </w:r>
      <w:r w:rsidR="0016570D">
        <w:t>.</w:t>
      </w:r>
    </w:p>
    <w:p w14:paraId="29EED9E4" w14:textId="77777777" w:rsidR="00836A21" w:rsidRDefault="00836A21" w:rsidP="00836A21">
      <w:pPr>
        <w:pStyle w:val="Heading2"/>
      </w:pPr>
      <w:bookmarkStart w:id="158" w:name="_Toc9348530"/>
      <w:r>
        <w:t>Design criteria</w:t>
      </w:r>
      <w:bookmarkEnd w:id="158"/>
    </w:p>
    <w:p w14:paraId="4B29C1D7" w14:textId="7188F5B2" w:rsidR="00836A21" w:rsidRDefault="00836A21" w:rsidP="00836A21">
      <w:pPr>
        <w:pStyle w:val="BodyText"/>
      </w:pPr>
      <w:r>
        <w:t>The road shall comply</w:t>
      </w:r>
      <w:r w:rsidR="0034272C">
        <w:t xml:space="preserve"> with the following </w:t>
      </w:r>
      <w:r w:rsidR="0016570D">
        <w:t xml:space="preserve">initial design </w:t>
      </w:r>
      <w:r w:rsidR="0034272C">
        <w:t>criteria:</w:t>
      </w:r>
    </w:p>
    <w:p w14:paraId="1BFE2FEC" w14:textId="77777777" w:rsidR="0034272C" w:rsidRDefault="0034272C" w:rsidP="0034272C">
      <w:pPr>
        <w:pStyle w:val="BodyText"/>
        <w:numPr>
          <w:ilvl w:val="0"/>
          <w:numId w:val="28"/>
        </w:numPr>
      </w:pPr>
      <w:r>
        <w:t>Road width 4m</w:t>
      </w:r>
    </w:p>
    <w:p w14:paraId="018129E9" w14:textId="77777777" w:rsidR="0034272C" w:rsidRDefault="00002971" w:rsidP="0034272C">
      <w:pPr>
        <w:pStyle w:val="BodyText"/>
        <w:numPr>
          <w:ilvl w:val="0"/>
          <w:numId w:val="28"/>
        </w:numPr>
      </w:pPr>
      <w:r>
        <w:t xml:space="preserve">Maximum </w:t>
      </w:r>
      <w:r w:rsidR="00D6162E">
        <w:t xml:space="preserve">longitudinal </w:t>
      </w:r>
      <w:r>
        <w:t xml:space="preserve">slope 12% </w:t>
      </w:r>
    </w:p>
    <w:p w14:paraId="53317376" w14:textId="77777777" w:rsidR="00D6162E" w:rsidRDefault="00D6162E" w:rsidP="007D1BF2">
      <w:pPr>
        <w:pStyle w:val="BodyText"/>
        <w:numPr>
          <w:ilvl w:val="0"/>
          <w:numId w:val="28"/>
        </w:numPr>
      </w:pPr>
      <w:r>
        <w:t>Minimum cross-slope 2</w:t>
      </w:r>
      <w:r w:rsidR="00FC5535">
        <w:t>%</w:t>
      </w:r>
    </w:p>
    <w:p w14:paraId="2B2748F7" w14:textId="77777777" w:rsidR="00002971" w:rsidRDefault="00002971" w:rsidP="0034272C">
      <w:pPr>
        <w:pStyle w:val="BodyText"/>
        <w:numPr>
          <w:ilvl w:val="0"/>
          <w:numId w:val="28"/>
        </w:numPr>
      </w:pPr>
      <w:r>
        <w:t>Minimum radius for turnings 14m</w:t>
      </w:r>
    </w:p>
    <w:p w14:paraId="1D26FB88" w14:textId="77777777" w:rsidR="008F1CD3" w:rsidRDefault="008F1CD3" w:rsidP="007D1BF2">
      <w:pPr>
        <w:pStyle w:val="BodyText"/>
      </w:pPr>
      <w:r>
        <w:t xml:space="preserve">The road shall be fit for </w:t>
      </w:r>
      <w:r w:rsidR="00F74845">
        <w:t xml:space="preserve">purpose i.e. </w:t>
      </w:r>
      <w:r w:rsidR="00FC5535">
        <w:t xml:space="preserve">the standard vehicles used in the </w:t>
      </w:r>
      <w:r w:rsidR="00F74845">
        <w:t>valley.</w:t>
      </w:r>
      <w:r w:rsidR="00FC5535">
        <w:t xml:space="preserve"> </w:t>
      </w:r>
      <w:r w:rsidR="007A7DD8">
        <w:t xml:space="preserve">The </w:t>
      </w:r>
      <w:r w:rsidR="003212EE">
        <w:t>consultant</w:t>
      </w:r>
      <w:r w:rsidR="007A7DD8">
        <w:t xml:space="preserve"> shall </w:t>
      </w:r>
      <w:r w:rsidR="00F74845">
        <w:t>understand the</w:t>
      </w:r>
      <w:r w:rsidR="007A7DD8">
        <w:t xml:space="preserve"> </w:t>
      </w:r>
      <w:r w:rsidR="00F74845">
        <w:t xml:space="preserve">transportation </w:t>
      </w:r>
      <w:r w:rsidR="007A7DD8">
        <w:t>needs</w:t>
      </w:r>
      <w:r w:rsidR="00F74845">
        <w:t xml:space="preserve"> in terms of dimensions and truck weights</w:t>
      </w:r>
      <w:r w:rsidR="007A7DD8">
        <w:t xml:space="preserve"> </w:t>
      </w:r>
      <w:r w:rsidR="00F74845">
        <w:t>from</w:t>
      </w:r>
      <w:r w:rsidR="007A7DD8">
        <w:t xml:space="preserve"> the local population.</w:t>
      </w:r>
    </w:p>
    <w:p w14:paraId="7B8C550A" w14:textId="45501AA9" w:rsidR="007D1BF2" w:rsidRDefault="007D1BF2" w:rsidP="007D1BF2">
      <w:pPr>
        <w:pStyle w:val="BodyText"/>
      </w:pPr>
      <w:r>
        <w:t xml:space="preserve">The road shall include </w:t>
      </w:r>
      <w:r w:rsidR="00F74845">
        <w:t xml:space="preserve">the </w:t>
      </w:r>
      <w:r w:rsidR="00A969C1">
        <w:t xml:space="preserve">design for </w:t>
      </w:r>
      <w:r>
        <w:t xml:space="preserve">all </w:t>
      </w:r>
      <w:r w:rsidR="00A969C1">
        <w:t>necessary</w:t>
      </w:r>
      <w:r>
        <w:t xml:space="preserve"> appurtenant structures </w:t>
      </w:r>
      <w:r w:rsidR="00A969C1">
        <w:t>such as bridges</w:t>
      </w:r>
      <w:r w:rsidR="00972F04">
        <w:t>, culverts, pipes</w:t>
      </w:r>
      <w:r w:rsidR="00A969C1">
        <w:t xml:space="preserve"> and retaining walls </w:t>
      </w:r>
      <w:r>
        <w:t xml:space="preserve">as well as </w:t>
      </w:r>
      <w:r w:rsidR="00A969C1">
        <w:t xml:space="preserve">the conceptual road </w:t>
      </w:r>
      <w:r>
        <w:t>drainage system.</w:t>
      </w:r>
    </w:p>
    <w:p w14:paraId="51A74928" w14:textId="77777777" w:rsidR="00D6162E" w:rsidRDefault="00002971" w:rsidP="00D6162E">
      <w:pPr>
        <w:pStyle w:val="BodyText"/>
      </w:pPr>
      <w:r>
        <w:t>The road shall allow for</w:t>
      </w:r>
      <w:r w:rsidR="00E83B3C">
        <w:t xml:space="preserve"> </w:t>
      </w:r>
      <w:r w:rsidR="007A7DD8">
        <w:t xml:space="preserve">road </w:t>
      </w:r>
      <w:r w:rsidR="00E83B3C">
        <w:t>crossing</w:t>
      </w:r>
      <w:r w:rsidR="007A7DD8">
        <w:t>s</w:t>
      </w:r>
      <w:r w:rsidR="00E83B3C">
        <w:t xml:space="preserve"> </w:t>
      </w:r>
      <w:r w:rsidR="00F74845">
        <w:t>regularly</w:t>
      </w:r>
      <w:r w:rsidR="00D6162E">
        <w:t>. Such road crossing</w:t>
      </w:r>
      <w:r w:rsidR="00A969C1">
        <w:t>s</w:t>
      </w:r>
      <w:r w:rsidR="00D6162E">
        <w:t xml:space="preserve"> must be at least 6m wide</w:t>
      </w:r>
      <w:r w:rsidR="007A7DD8">
        <w:t>, to allow the crossing of two vehicles</w:t>
      </w:r>
      <w:r w:rsidR="00D6162E">
        <w:t>.</w:t>
      </w:r>
      <w:r w:rsidR="00F74845">
        <w:t xml:space="preserve"> The </w:t>
      </w:r>
      <w:r w:rsidR="003212EE">
        <w:t xml:space="preserve">crossing width as well as the </w:t>
      </w:r>
      <w:r w:rsidR="00F74845">
        <w:t>average distance between crossing shall be agreed with the local population.</w:t>
      </w:r>
    </w:p>
    <w:p w14:paraId="19AE6C5C" w14:textId="77777777" w:rsidR="00002971" w:rsidRDefault="00002971" w:rsidP="00002971">
      <w:pPr>
        <w:pStyle w:val="BodyText"/>
      </w:pPr>
      <w:r>
        <w:t xml:space="preserve">The road shall be adapted in the extent of possible </w:t>
      </w:r>
      <w:r w:rsidR="007A7DD8">
        <w:t>to</w:t>
      </w:r>
      <w:r w:rsidR="00A969C1">
        <w:t xml:space="preserve"> simple</w:t>
      </w:r>
      <w:r>
        <w:t xml:space="preserve"> technical solutions such as gabion walls</w:t>
      </w:r>
      <w:r w:rsidR="00A969C1">
        <w:t xml:space="preserve"> or</w:t>
      </w:r>
      <w:r>
        <w:t xml:space="preserve"> wooden bridges</w:t>
      </w:r>
      <w:r w:rsidR="00A969C1">
        <w:t xml:space="preserve"> </w:t>
      </w:r>
      <w:r w:rsidR="007A7DD8">
        <w:t xml:space="preserve">in order </w:t>
      </w:r>
      <w:r>
        <w:t>to facilitate the use of local manpower.</w:t>
      </w:r>
      <w:r w:rsidR="00F74845">
        <w:t xml:space="preserve"> The proposed solutions shall be agreed with the local population.</w:t>
      </w:r>
    </w:p>
    <w:p w14:paraId="668EB998" w14:textId="391711BA" w:rsidR="00D6162E" w:rsidRPr="00836A21" w:rsidRDefault="00D6162E" w:rsidP="00002971">
      <w:pPr>
        <w:pStyle w:val="BodyText"/>
      </w:pPr>
      <w:r>
        <w:lastRenderedPageBreak/>
        <w:t xml:space="preserve">The above design criteria shall </w:t>
      </w:r>
      <w:r w:rsidR="00A969C1">
        <w:t>be</w:t>
      </w:r>
      <w:r>
        <w:t xml:space="preserve"> confirmed</w:t>
      </w:r>
      <w:r w:rsidR="00A969C1">
        <w:t xml:space="preserve"> and can be amended</w:t>
      </w:r>
      <w:r>
        <w:t xml:space="preserve"> </w:t>
      </w:r>
      <w:r w:rsidR="00A969C1">
        <w:t>after discuss</w:t>
      </w:r>
      <w:r w:rsidR="007A7DD8">
        <w:t>ion and agreement</w:t>
      </w:r>
      <w:r>
        <w:t xml:space="preserve"> with the local population </w:t>
      </w:r>
      <w:r w:rsidR="0016570D">
        <w:t>foreseen</w:t>
      </w:r>
      <w:r>
        <w:t xml:space="preserve"> to use the</w:t>
      </w:r>
      <w:r w:rsidR="00A969C1">
        <w:t xml:space="preserve"> access</w:t>
      </w:r>
      <w:r>
        <w:t xml:space="preserve"> road.</w:t>
      </w:r>
    </w:p>
    <w:p w14:paraId="17FAAF7F" w14:textId="20CB5FE0" w:rsidR="00972F04" w:rsidRDefault="007E278E" w:rsidP="00836A21">
      <w:pPr>
        <w:pStyle w:val="Heading2"/>
      </w:pPr>
      <w:bookmarkStart w:id="159" w:name="_Toc9348531"/>
      <w:r>
        <w:t>Available</w:t>
      </w:r>
      <w:r w:rsidR="00972F04">
        <w:t xml:space="preserve"> data from the Employer</w:t>
      </w:r>
      <w:bookmarkEnd w:id="159"/>
    </w:p>
    <w:p w14:paraId="312EE0C3" w14:textId="7E5CBE2B" w:rsidR="00972F04" w:rsidRPr="00972F04" w:rsidRDefault="00972F04" w:rsidP="005A545D">
      <w:pPr>
        <w:pStyle w:val="BodyText"/>
      </w:pPr>
      <w:r>
        <w:t xml:space="preserve">The consultant shall use the available LIDAR topography provided in Appendix </w:t>
      </w:r>
      <w:r w:rsidR="00331FA8">
        <w:t>C</w:t>
      </w:r>
      <w:r>
        <w:t>. Where outside of this area, the consultant shall use the available maps of the area as well as whatever other resources he may see suitable in order to complete the scope in the best possible way.</w:t>
      </w:r>
    </w:p>
    <w:p w14:paraId="0C72EF03" w14:textId="2D1BA0F5" w:rsidR="00836A21" w:rsidRDefault="00836A21" w:rsidP="00836A21">
      <w:pPr>
        <w:pStyle w:val="Heading2"/>
      </w:pPr>
      <w:bookmarkStart w:id="160" w:name="_Toc9348532"/>
      <w:r>
        <w:t>Deliverables</w:t>
      </w:r>
      <w:bookmarkEnd w:id="160"/>
    </w:p>
    <w:p w14:paraId="3048040F" w14:textId="77777777" w:rsidR="0034272C" w:rsidRDefault="0034272C" w:rsidP="0034272C">
      <w:pPr>
        <w:pStyle w:val="BodyText"/>
      </w:pPr>
      <w:r>
        <w:t xml:space="preserve">The </w:t>
      </w:r>
      <w:r w:rsidR="003212EE">
        <w:t>consultant</w:t>
      </w:r>
      <w:r>
        <w:t xml:space="preserve"> shall </w:t>
      </w:r>
      <w:r w:rsidR="00002971">
        <w:t xml:space="preserve">submit a </w:t>
      </w:r>
      <w:r w:rsidR="007A7DD8">
        <w:t xml:space="preserve">full </w:t>
      </w:r>
      <w:r w:rsidR="00002971">
        <w:t>design package containing the following items:</w:t>
      </w:r>
    </w:p>
    <w:p w14:paraId="55D06F3E" w14:textId="027609E0" w:rsidR="00002971" w:rsidRDefault="00002971" w:rsidP="00002971">
      <w:pPr>
        <w:pStyle w:val="BodyText"/>
        <w:numPr>
          <w:ilvl w:val="0"/>
          <w:numId w:val="28"/>
        </w:numPr>
      </w:pPr>
      <w:r>
        <w:t>Set of drawings</w:t>
      </w:r>
      <w:r w:rsidR="00D6162E">
        <w:t xml:space="preserve"> </w:t>
      </w:r>
      <w:r w:rsidR="003212EE">
        <w:t>depicting</w:t>
      </w:r>
      <w:r w:rsidR="00D6162E">
        <w:t xml:space="preserve"> plan view, profile and cross-sections</w:t>
      </w:r>
      <w:r w:rsidR="00A969C1">
        <w:t xml:space="preserve"> every 2</w:t>
      </w:r>
      <w:r w:rsidR="007E278E">
        <w:t>00</w:t>
      </w:r>
      <w:r w:rsidR="00A969C1">
        <w:t>m</w:t>
      </w:r>
      <w:r w:rsidR="007E278E">
        <w:t xml:space="preserve"> (and in relevant &amp; critical locations)</w:t>
      </w:r>
      <w:r w:rsidR="00D6162E">
        <w:t>.</w:t>
      </w:r>
    </w:p>
    <w:p w14:paraId="3848756A" w14:textId="77777777" w:rsidR="00D6162E" w:rsidRDefault="00D6162E" w:rsidP="00002971">
      <w:pPr>
        <w:pStyle w:val="BodyText"/>
        <w:numPr>
          <w:ilvl w:val="0"/>
          <w:numId w:val="28"/>
        </w:numPr>
      </w:pPr>
      <w:r>
        <w:t>Typical cross-sections for embankments, cuts and soil retaining &amp; stabilization structures.</w:t>
      </w:r>
    </w:p>
    <w:p w14:paraId="4ECD3FD2" w14:textId="77777777" w:rsidR="00D6162E" w:rsidRDefault="00D6162E" w:rsidP="00002971">
      <w:pPr>
        <w:pStyle w:val="BodyText"/>
        <w:numPr>
          <w:ilvl w:val="0"/>
          <w:numId w:val="28"/>
        </w:numPr>
      </w:pPr>
      <w:r>
        <w:t xml:space="preserve">Conceptual drawings for bridges &amp; culverts. </w:t>
      </w:r>
    </w:p>
    <w:p w14:paraId="33162CBD" w14:textId="77777777" w:rsidR="00D6162E" w:rsidRDefault="00D6162E" w:rsidP="00002971">
      <w:pPr>
        <w:pStyle w:val="BodyText"/>
        <w:numPr>
          <w:ilvl w:val="0"/>
          <w:numId w:val="28"/>
        </w:numPr>
      </w:pPr>
      <w:r>
        <w:t>Technical report including</w:t>
      </w:r>
      <w:r w:rsidR="003212EE">
        <w:t xml:space="preserve"> the agreed design criteria with the local population as well as</w:t>
      </w:r>
      <w:r>
        <w:t xml:space="preserve"> basic calculations</w:t>
      </w:r>
      <w:r w:rsidR="007A7DD8">
        <w:t xml:space="preserve"> for the assumed design solutions</w:t>
      </w:r>
      <w:r>
        <w:t>.</w:t>
      </w:r>
    </w:p>
    <w:p w14:paraId="74BF1324" w14:textId="77777777" w:rsidR="00002971" w:rsidRDefault="00002971" w:rsidP="00002971">
      <w:pPr>
        <w:pStyle w:val="BodyText"/>
        <w:numPr>
          <w:ilvl w:val="0"/>
          <w:numId w:val="28"/>
        </w:numPr>
      </w:pPr>
      <w:r>
        <w:t xml:space="preserve">Bill of quantities </w:t>
      </w:r>
      <w:r w:rsidR="00A969C1">
        <w:t xml:space="preserve">for road </w:t>
      </w:r>
      <w:proofErr w:type="spellStart"/>
      <w:r w:rsidR="00A969C1">
        <w:t>constrcution</w:t>
      </w:r>
      <w:proofErr w:type="spellEnd"/>
      <w:r>
        <w:t xml:space="preserve"> cost estimation.</w:t>
      </w:r>
    </w:p>
    <w:p w14:paraId="614E4D07" w14:textId="77777777" w:rsidR="00002971" w:rsidRDefault="00002971" w:rsidP="00002971">
      <w:pPr>
        <w:pStyle w:val="BodyText"/>
        <w:numPr>
          <w:ilvl w:val="0"/>
          <w:numId w:val="28"/>
        </w:numPr>
      </w:pPr>
      <w:r>
        <w:t>Construction schedule</w:t>
      </w:r>
      <w:r w:rsidR="003212EE">
        <w:t xml:space="preserve"> for the proposed solution</w:t>
      </w:r>
      <w:r>
        <w:t>.</w:t>
      </w:r>
    </w:p>
    <w:p w14:paraId="13EDF69D" w14:textId="77777777" w:rsidR="00B16A8B" w:rsidRPr="0034272C" w:rsidRDefault="00B16A8B" w:rsidP="00B16A8B">
      <w:pPr>
        <w:pStyle w:val="BodyText"/>
      </w:pPr>
      <w:r>
        <w:t>The deliverables shall be submitted in both the English and Georgian language. The drawings shall be submitted in both PDF and DWG format.</w:t>
      </w:r>
    </w:p>
    <w:p w14:paraId="2B1A9C2F" w14:textId="0BF636D5" w:rsidR="00836A21" w:rsidRDefault="00972F04" w:rsidP="00836A21">
      <w:pPr>
        <w:pStyle w:val="Heading2"/>
      </w:pPr>
      <w:bookmarkStart w:id="161" w:name="_Toc9348533"/>
      <w:r>
        <w:t>Requirement for design s</w:t>
      </w:r>
      <w:r w:rsidR="005C3E05">
        <w:t xml:space="preserve">chedule and </w:t>
      </w:r>
      <w:r>
        <w:t>consultant</w:t>
      </w:r>
      <w:r w:rsidR="00D54494">
        <w:t>’s</w:t>
      </w:r>
      <w:r>
        <w:t xml:space="preserve"> fees</w:t>
      </w:r>
      <w:r w:rsidR="005C3E05">
        <w:t>.</w:t>
      </w:r>
      <w:bookmarkEnd w:id="161"/>
    </w:p>
    <w:p w14:paraId="36E684ED" w14:textId="171B47BB" w:rsidR="007A7DD8" w:rsidRDefault="005C3E05" w:rsidP="007A7DD8">
      <w:pPr>
        <w:pStyle w:val="BodyText"/>
      </w:pPr>
      <w:r>
        <w:t xml:space="preserve">The </w:t>
      </w:r>
      <w:r w:rsidR="00D54494">
        <w:t xml:space="preserve">Consultant </w:t>
      </w:r>
      <w:r>
        <w:t>shall submit</w:t>
      </w:r>
      <w:r w:rsidR="007A7DD8">
        <w:t xml:space="preserve"> a first package containing</w:t>
      </w:r>
      <w:r>
        <w:t xml:space="preserve"> </w:t>
      </w:r>
      <w:r w:rsidR="007A7DD8">
        <w:t>all</w:t>
      </w:r>
      <w:r w:rsidR="006F1C59">
        <w:t xml:space="preserve"> deliverable</w:t>
      </w:r>
      <w:r w:rsidR="00B16A8B">
        <w:t>s</w:t>
      </w:r>
      <w:r w:rsidR="006F1C59">
        <w:t xml:space="preserve"> within </w:t>
      </w:r>
      <w:r w:rsidR="000E6F65">
        <w:t>three</w:t>
      </w:r>
      <w:r w:rsidR="00B16A8B">
        <w:t xml:space="preserve"> (</w:t>
      </w:r>
      <w:r w:rsidR="000E6F65">
        <w:t>3</w:t>
      </w:r>
      <w:r w:rsidR="00B16A8B">
        <w:t>)</w:t>
      </w:r>
      <w:r w:rsidR="006F1C59">
        <w:t xml:space="preserve"> </w:t>
      </w:r>
      <w:r w:rsidR="000E6F65">
        <w:t>weeks</w:t>
      </w:r>
      <w:r w:rsidR="006F1C59">
        <w:t xml:space="preserve"> after contract signature. </w:t>
      </w:r>
      <w:r w:rsidR="007A7DD8">
        <w:t xml:space="preserve">After the Employer reviews and provides its comments, the designer will have </w:t>
      </w:r>
      <w:r w:rsidR="000E6F65">
        <w:t>one</w:t>
      </w:r>
      <w:r w:rsidR="007A7DD8">
        <w:t xml:space="preserve"> (</w:t>
      </w:r>
      <w:r w:rsidR="000E6F65">
        <w:t>1</w:t>
      </w:r>
      <w:r w:rsidR="007A7DD8">
        <w:t>) week to revise the documentation and submit the final version.</w:t>
      </w:r>
    </w:p>
    <w:p w14:paraId="4486475F" w14:textId="1135CA81" w:rsidR="00836A21" w:rsidRPr="00836A21" w:rsidRDefault="00A969C1" w:rsidP="00A969C1">
      <w:pPr>
        <w:pStyle w:val="BodyText"/>
      </w:pPr>
      <w:r>
        <w:t xml:space="preserve">The </w:t>
      </w:r>
      <w:r w:rsidR="00D54494">
        <w:t>Consultant’s fees</w:t>
      </w:r>
      <w:r w:rsidR="005C3E05">
        <w:t xml:space="preserve"> for the above-mentioned services shall be provided as a Lump Sum</w:t>
      </w:r>
      <w:r w:rsidR="00B16A8B">
        <w:t xml:space="preserve"> price</w:t>
      </w:r>
      <w:r w:rsidR="005C3E05">
        <w:t xml:space="preserve">. </w:t>
      </w:r>
      <w:r w:rsidR="007A7DD8">
        <w:t>The Lump Sum price shall include meetings with the Employ</w:t>
      </w:r>
      <w:r w:rsidR="003212EE">
        <w:t xml:space="preserve">er, </w:t>
      </w:r>
      <w:r w:rsidR="007A7DD8">
        <w:t>the local population and site visits, if required.</w:t>
      </w:r>
    </w:p>
    <w:p w14:paraId="6E6CE817" w14:textId="77777777" w:rsidR="0076364F" w:rsidRPr="00E94A5E" w:rsidRDefault="0076364F" w:rsidP="007666D4">
      <w:pPr>
        <w:pStyle w:val="BodyText"/>
        <w:rPr>
          <w:lang w:val="en-GB"/>
        </w:rPr>
      </w:pPr>
    </w:p>
    <w:p w14:paraId="6310BFBA" w14:textId="77777777" w:rsidR="0005751F" w:rsidRDefault="000A2BFF" w:rsidP="008B14F7">
      <w:pPr>
        <w:pStyle w:val="Firma"/>
        <w:rPr>
          <w:rFonts w:cs="Arial"/>
        </w:rPr>
      </w:pPr>
      <w:r w:rsidRPr="00554D71">
        <w:rPr>
          <w:rFonts w:cs="Arial"/>
        </w:rPr>
        <w:t>Stucky</w:t>
      </w:r>
      <w:r w:rsidR="00A54CF3" w:rsidRPr="00554D71">
        <w:rPr>
          <w:rFonts w:cs="Arial"/>
        </w:rPr>
        <w:t xml:space="preserve"> </w:t>
      </w:r>
      <w:r w:rsidR="00FD18C7" w:rsidRPr="00554D71">
        <w:rPr>
          <w:rFonts w:cs="Arial"/>
        </w:rPr>
        <w:t>Ltd</w:t>
      </w:r>
    </w:p>
    <w:p w14:paraId="149828B3" w14:textId="77777777" w:rsidR="000E5ABF" w:rsidRPr="000E5ABF" w:rsidRDefault="000E5ABF" w:rsidP="000E5ABF">
      <w:pPr>
        <w:pStyle w:val="Signature"/>
      </w:pPr>
    </w:p>
    <w:p w14:paraId="2C5E249C" w14:textId="77777777" w:rsidR="005E2B1F" w:rsidRDefault="005E2B1F" w:rsidP="005E2B1F">
      <w:pPr>
        <w:pStyle w:val="Signatur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3232"/>
      </w:tblGrid>
      <w:tr w:rsidR="00FD57DC" w:rsidRPr="00554D71" w14:paraId="7C9BB7EF" w14:textId="77777777" w:rsidTr="00FD57DC">
        <w:tc>
          <w:tcPr>
            <w:tcW w:w="3232" w:type="dxa"/>
          </w:tcPr>
          <w:p w14:paraId="32AF3663" w14:textId="77777777" w:rsidR="00FD57DC" w:rsidRPr="00554D71" w:rsidRDefault="00C84A0E" w:rsidP="0067124D">
            <w:pPr>
              <w:pStyle w:val="Signature"/>
              <w:rPr>
                <w:rFonts w:cs="Arial"/>
              </w:rPr>
            </w:pPr>
            <w:sdt>
              <w:sdtPr>
                <w:rPr>
                  <w:rFonts w:cs="Arial"/>
                </w:rPr>
                <w:alias w:val="Responsable"/>
                <w:tag w:val=""/>
                <w:id w:val="-925105478"/>
                <w:dataBinding w:prefixMappings="xmlns:ns0='http://schemas.microsoft.com/office/2006/coverPageProps' " w:xpath="/ns0:CoverPageProperties[1]/ns0:CompanyFax[1]" w:storeItemID="{55AF091B-3C7A-41E3-B477-F2FDAA23CFDA}"/>
                <w:text w:multiLine="1"/>
              </w:sdtPr>
              <w:sdtEndPr/>
              <w:sdtContent>
                <w:r w:rsidR="00836A21">
                  <w:rPr>
                    <w:rFonts w:cs="Arial"/>
                  </w:rPr>
                  <w:t xml:space="preserve">Peter </w:t>
                </w:r>
                <w:proofErr w:type="spellStart"/>
                <w:r w:rsidR="00836A21">
                  <w:rPr>
                    <w:rFonts w:cs="Arial"/>
                  </w:rPr>
                  <w:t>Jewitt</w:t>
                </w:r>
                <w:proofErr w:type="spellEnd"/>
              </w:sdtContent>
            </w:sdt>
          </w:p>
        </w:tc>
        <w:tc>
          <w:tcPr>
            <w:tcW w:w="3232" w:type="dxa"/>
          </w:tcPr>
          <w:p w14:paraId="06C632E9" w14:textId="77777777" w:rsidR="00FD57DC" w:rsidRPr="00554D71" w:rsidRDefault="00C84A0E" w:rsidP="0067124D">
            <w:pPr>
              <w:pStyle w:val="Signature"/>
              <w:rPr>
                <w:rFonts w:cs="Arial"/>
              </w:rPr>
            </w:pPr>
            <w:sdt>
              <w:sdtPr>
                <w:rPr>
                  <w:rFonts w:cs="Arial"/>
                </w:rPr>
                <w:alias w:val="Auteur"/>
                <w:tag w:val=""/>
                <w:id w:val="-1086448736"/>
                <w:dataBinding w:prefixMappings="xmlns:ns0='http://schemas.microsoft.com/office/2006/coverPageProps' " w:xpath="/ns0:CoverPageProperties[1]/ns0:Abstract[1]" w:storeItemID="{55AF091B-3C7A-41E3-B477-F2FDAA23CFDA}"/>
                <w:text w:multiLine="1"/>
              </w:sdtPr>
              <w:sdtEndPr/>
              <w:sdtContent>
                <w:r w:rsidR="00E3638B" w:rsidRPr="007A7BDD">
                  <w:rPr>
                    <w:rFonts w:cs="Arial"/>
                  </w:rPr>
                  <w:t xml:space="preserve">Sébastien </w:t>
                </w:r>
                <w:proofErr w:type="spellStart"/>
                <w:r w:rsidR="00E3638B" w:rsidRPr="007A7BDD">
                  <w:rPr>
                    <w:rFonts w:cs="Arial"/>
                  </w:rPr>
                  <w:t>Micheloud</w:t>
                </w:r>
                <w:proofErr w:type="spellEnd"/>
              </w:sdtContent>
            </w:sdt>
          </w:p>
        </w:tc>
      </w:tr>
      <w:tr w:rsidR="00FD57DC" w:rsidRPr="00554D71" w14:paraId="16BF703A" w14:textId="77777777" w:rsidTr="00FD57DC">
        <w:tc>
          <w:tcPr>
            <w:tcW w:w="3232" w:type="dxa"/>
          </w:tcPr>
          <w:p w14:paraId="7CEC3ADD" w14:textId="77777777" w:rsidR="00FD57DC" w:rsidRPr="00554D71" w:rsidRDefault="00C84A0E" w:rsidP="00FD57DC">
            <w:pPr>
              <w:pStyle w:val="Signature"/>
              <w:spacing w:before="0" w:line="260" w:lineRule="exact"/>
              <w:rPr>
                <w:rFonts w:cs="Arial"/>
              </w:rPr>
            </w:pPr>
            <w:sdt>
              <w:sdtPr>
                <w:rPr>
                  <w:rFonts w:cs="Arial"/>
                  <w:sz w:val="18"/>
                  <w:szCs w:val="18"/>
                </w:rPr>
                <w:alias w:val="Fonction Signataire1"/>
                <w:tag w:val=""/>
                <w:id w:val="-984772047"/>
                <w:dataBinding w:prefixMappings="xmlns:ns0='http://purl.org/dc/elements/1.1/' xmlns:ns1='http://schemas.openxmlformats.org/package/2006/metadata/core-properties' " w:xpath="/ns1:coreProperties[1]/ns1:contentStatus[1]" w:storeItemID="{6C3C8BC8-F283-45AE-878A-BAB7291924A1}"/>
                <w:text w:multiLine="1"/>
              </w:sdtPr>
              <w:sdtEndPr/>
              <w:sdtContent>
                <w:r w:rsidR="00836A21">
                  <w:rPr>
                    <w:rFonts w:cs="Arial"/>
                    <w:sz w:val="18"/>
                    <w:szCs w:val="18"/>
                  </w:rPr>
                  <w:t>Resident Project Manager</w:t>
                </w:r>
              </w:sdtContent>
            </w:sdt>
          </w:p>
        </w:tc>
        <w:tc>
          <w:tcPr>
            <w:tcW w:w="3232" w:type="dxa"/>
          </w:tcPr>
          <w:p w14:paraId="0D9B37FC" w14:textId="77777777" w:rsidR="00FD57DC" w:rsidRPr="00554D71" w:rsidRDefault="00C84A0E" w:rsidP="00FD57DC">
            <w:pPr>
              <w:pStyle w:val="Signature"/>
              <w:spacing w:before="0" w:line="260" w:lineRule="exact"/>
              <w:rPr>
                <w:rFonts w:cs="Arial"/>
              </w:rPr>
            </w:pPr>
            <w:sdt>
              <w:sdtPr>
                <w:rPr>
                  <w:rFonts w:cs="Arial"/>
                  <w:sz w:val="18"/>
                  <w:szCs w:val="18"/>
                </w:rPr>
                <w:alias w:val="Fonction Auteur"/>
                <w:tag w:val=""/>
                <w:id w:val="1375508582"/>
                <w:dataBinding w:prefixMappings="xmlns:ns0='http://purl.org/dc/elements/1.1/' xmlns:ns1='http://schemas.openxmlformats.org/package/2006/metadata/core-properties' " w:xpath="/ns1:coreProperties[1]/ns0:title[1]" w:storeItemID="{6C3C8BC8-F283-45AE-878A-BAB7291924A1}"/>
                <w:text w:multiLine="1"/>
              </w:sdtPr>
              <w:sdtEndPr/>
              <w:sdtContent>
                <w:proofErr w:type="spellStart"/>
                <w:r w:rsidR="00E3638B">
                  <w:rPr>
                    <w:rFonts w:cs="Arial"/>
                    <w:sz w:val="18"/>
                    <w:szCs w:val="18"/>
                    <w:lang w:val="fr-CH"/>
                  </w:rPr>
                  <w:t>Deputy</w:t>
                </w:r>
                <w:proofErr w:type="spellEnd"/>
                <w:r w:rsidR="00E3638B">
                  <w:rPr>
                    <w:rFonts w:cs="Arial"/>
                    <w:sz w:val="18"/>
                    <w:szCs w:val="18"/>
                    <w:lang w:val="fr-CH"/>
                  </w:rPr>
                  <w:t xml:space="preserve"> Project Manager</w:t>
                </w:r>
              </w:sdtContent>
            </w:sdt>
          </w:p>
        </w:tc>
      </w:tr>
      <w:tr w:rsidR="0009482F" w:rsidRPr="00554D71" w14:paraId="4CC9A0DA" w14:textId="77777777" w:rsidTr="00FD57DC">
        <w:tc>
          <w:tcPr>
            <w:tcW w:w="3232" w:type="dxa"/>
          </w:tcPr>
          <w:p w14:paraId="494124F5" w14:textId="77777777" w:rsidR="0009482F" w:rsidRDefault="0009482F" w:rsidP="00FD57DC">
            <w:pPr>
              <w:pStyle w:val="Signature"/>
              <w:spacing w:before="0" w:line="260" w:lineRule="exact"/>
              <w:rPr>
                <w:rFonts w:cs="Arial"/>
                <w:sz w:val="18"/>
                <w:szCs w:val="18"/>
              </w:rPr>
            </w:pPr>
          </w:p>
        </w:tc>
        <w:tc>
          <w:tcPr>
            <w:tcW w:w="3232" w:type="dxa"/>
          </w:tcPr>
          <w:p w14:paraId="63339435" w14:textId="77777777" w:rsidR="0009482F" w:rsidRDefault="0009482F" w:rsidP="00FD57DC">
            <w:pPr>
              <w:pStyle w:val="Signature"/>
              <w:spacing w:before="0" w:line="260" w:lineRule="exact"/>
              <w:rPr>
                <w:rFonts w:cs="Arial"/>
                <w:sz w:val="18"/>
                <w:szCs w:val="18"/>
              </w:rPr>
            </w:pPr>
          </w:p>
        </w:tc>
      </w:tr>
    </w:tbl>
    <w:p w14:paraId="6E2C9EBD" w14:textId="77777777" w:rsidR="000E5ABF" w:rsidRDefault="000E5ABF" w:rsidP="000E5ABF">
      <w:pPr>
        <w:pStyle w:val="BodyText"/>
        <w:ind w:left="0"/>
      </w:pPr>
    </w:p>
    <w:sectPr w:rsidR="000E5ABF" w:rsidSect="002C7BB7">
      <w:headerReference w:type="default" r:id="rId12"/>
      <w:footerReference w:type="default" r:id="rId13"/>
      <w:headerReference w:type="first" r:id="rId14"/>
      <w:footerReference w:type="first" r:id="rId15"/>
      <w:pgSz w:w="11906" w:h="16838" w:code="9"/>
      <w:pgMar w:top="2041" w:right="964" w:bottom="1304" w:left="1503" w:header="737" w:footer="101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3A233" w14:textId="77777777" w:rsidR="00C84A0E" w:rsidRDefault="00C84A0E">
      <w:pPr>
        <w:spacing w:line="240" w:lineRule="auto"/>
      </w:pPr>
      <w:r>
        <w:separator/>
      </w:r>
    </w:p>
  </w:endnote>
  <w:endnote w:type="continuationSeparator" w:id="0">
    <w:p w14:paraId="1E433F2D" w14:textId="77777777" w:rsidR="00C84A0E" w:rsidRDefault="00C84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D32E6" w14:textId="582281F5" w:rsidR="00DA74EA" w:rsidRPr="00323A8F" w:rsidRDefault="00DA74EA" w:rsidP="002C7BB7">
    <w:pPr>
      <w:pStyle w:val="Footer"/>
      <w:spacing w:line="240" w:lineRule="auto"/>
      <w:ind w:left="0"/>
      <w:jc w:val="right"/>
    </w:pPr>
    <w:r w:rsidRPr="005E42F2">
      <w:t xml:space="preserve">page </w:t>
    </w:r>
    <w:r>
      <w:fldChar w:fldCharType="begin"/>
    </w:r>
    <w:r>
      <w:instrText xml:space="preserve"> PAGE </w:instrText>
    </w:r>
    <w:r>
      <w:fldChar w:fldCharType="separate"/>
    </w:r>
    <w:r w:rsidR="000E6F65">
      <w:t>2</w:t>
    </w:r>
    <w:r>
      <w:fldChar w:fldCharType="end"/>
    </w:r>
    <w:r>
      <w:t xml:space="preserve"> of</w:t>
    </w:r>
    <w:r w:rsidRPr="00323A8F">
      <w:t xml:space="preserve"> </w:t>
    </w:r>
    <w:r>
      <w:fldChar w:fldCharType="begin"/>
    </w:r>
    <w:r>
      <w:instrText xml:space="preserve"> NUMPAGES </w:instrText>
    </w:r>
    <w:r>
      <w:fldChar w:fldCharType="separate"/>
    </w:r>
    <w:r w:rsidR="000E6F65">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C7F99" w14:textId="77777777" w:rsidR="00DA74EA" w:rsidRPr="000A2BFF" w:rsidRDefault="00DA74EA" w:rsidP="000A2BFF">
    <w:pPr>
      <w:pStyle w:val="Footer"/>
      <w:rPr>
        <w:lang w:val="fr-CH"/>
      </w:rPr>
    </w:pPr>
    <w:r w:rsidRPr="000A2BFF">
      <w:rPr>
        <w:b/>
        <w:lang w:val="fr-CH"/>
      </w:rPr>
      <w:tab/>
    </w:r>
    <w:r>
      <w:rPr>
        <w:b/>
        <w:lang w:val="fr-CH"/>
      </w:rPr>
      <w:t>Stucky Ltd</w:t>
    </w:r>
  </w:p>
  <w:p w14:paraId="4C67DECF" w14:textId="77777777" w:rsidR="00DA74EA" w:rsidRPr="00600802" w:rsidRDefault="00DA74EA" w:rsidP="000A2BFF">
    <w:pPr>
      <w:pStyle w:val="Footer"/>
      <w:rPr>
        <w:lang w:val="fr-CH"/>
      </w:rPr>
    </w:pPr>
    <w:r w:rsidRPr="000A2BFF">
      <w:rPr>
        <w:b/>
        <w:lang w:val="fr-CH"/>
      </w:rPr>
      <w:tab/>
    </w:r>
    <w:r w:rsidRPr="00FF7356">
      <w:rPr>
        <w:lang w:val="fr-CH"/>
      </w:rPr>
      <w:t xml:space="preserve">Rue du Lac 33, </w:t>
    </w:r>
    <w:r>
      <w:rPr>
        <w:lang w:val="fr-CH"/>
      </w:rPr>
      <w:t>P.O. Box</w:t>
    </w:r>
    <w:r w:rsidRPr="00FF7356">
      <w:rPr>
        <w:lang w:val="fr-CH"/>
      </w:rPr>
      <w:t xml:space="preserve">, CH-1020 Renens VD 1, </w:t>
    </w:r>
    <w:r w:rsidRPr="00EF04A1">
      <w:rPr>
        <w:lang w:val="fr-CH"/>
      </w:rPr>
      <w:t>S</w:t>
    </w:r>
    <w:r>
      <w:rPr>
        <w:lang w:val="fr-CH"/>
      </w:rPr>
      <w:t>witzerland</w:t>
    </w:r>
    <w:r w:rsidRPr="00EF04A1">
      <w:rPr>
        <w:lang w:val="fr-CH"/>
      </w:rPr>
      <w:t>, phone</w:t>
    </w:r>
    <w:r w:rsidRPr="00FF7356">
      <w:rPr>
        <w:lang w:val="fr-CH"/>
      </w:rPr>
      <w:t xml:space="preserve"> +41 </w:t>
    </w:r>
    <w:r>
      <w:rPr>
        <w:lang w:val="fr-CH"/>
      </w:rPr>
      <w:t>2</w:t>
    </w:r>
    <w:r w:rsidRPr="00FF7356">
      <w:rPr>
        <w:lang w:val="fr-CH"/>
      </w:rPr>
      <w:t xml:space="preserve">1 </w:t>
    </w:r>
    <w:r>
      <w:rPr>
        <w:lang w:val="fr-CH"/>
      </w:rPr>
      <w:t>63</w:t>
    </w:r>
    <w:r w:rsidRPr="00FF7356">
      <w:rPr>
        <w:lang w:val="fr-CH"/>
      </w:rPr>
      <w:t>7</w:t>
    </w:r>
    <w:r>
      <w:rPr>
        <w:lang w:val="fr-CH"/>
      </w:rPr>
      <w:t xml:space="preserve"> 15</w:t>
    </w:r>
    <w:r w:rsidRPr="00FF7356">
      <w:rPr>
        <w:lang w:val="fr-CH"/>
      </w:rPr>
      <w:t xml:space="preserve"> </w:t>
    </w:r>
    <w:r>
      <w:rPr>
        <w:lang w:val="fr-CH"/>
      </w:rPr>
      <w:t>13</w:t>
    </w:r>
    <w:r w:rsidRPr="00FF7356">
      <w:rPr>
        <w:lang w:val="fr-CH"/>
      </w:rPr>
      <w:t>, fax +41</w:t>
    </w:r>
    <w:r>
      <w:rPr>
        <w:lang w:val="fr-CH"/>
      </w:rPr>
      <w:t xml:space="preserve"> 2</w:t>
    </w:r>
    <w:r w:rsidRPr="00FF7356">
      <w:rPr>
        <w:lang w:val="fr-CH"/>
      </w:rPr>
      <w:t xml:space="preserve">1 </w:t>
    </w:r>
    <w:r>
      <w:rPr>
        <w:lang w:val="fr-CH"/>
      </w:rPr>
      <w:t>63</w:t>
    </w:r>
    <w:r w:rsidRPr="00FF7356">
      <w:rPr>
        <w:lang w:val="fr-CH"/>
      </w:rPr>
      <w:t xml:space="preserve">7 </w:t>
    </w:r>
    <w:r>
      <w:rPr>
        <w:lang w:val="fr-CH"/>
      </w:rPr>
      <w:t>15</w:t>
    </w:r>
    <w:r w:rsidRPr="00FF7356">
      <w:rPr>
        <w:lang w:val="fr-CH"/>
      </w:rPr>
      <w:t xml:space="preserve"> 0</w:t>
    </w:r>
    <w:r>
      <w:rPr>
        <w:lang w:val="fr-CH"/>
      </w:rPr>
      <w:t>8</w:t>
    </w:r>
    <w:r w:rsidRPr="00FF7356">
      <w:rPr>
        <w:lang w:val="fr-CH"/>
      </w:rPr>
      <w:t xml:space="preserve">, </w:t>
    </w:r>
    <w:r>
      <w:rPr>
        <w:lang w:val="fr-CH"/>
      </w:rPr>
      <w:t>stucky</w:t>
    </w:r>
    <w:r w:rsidRPr="00FF7356">
      <w:rPr>
        <w:lang w:val="fr-CH"/>
      </w:rPr>
      <w:t>@</w:t>
    </w:r>
    <w:r>
      <w:rPr>
        <w:lang w:val="fr-CH"/>
      </w:rPr>
      <w:t>stucky.</w:t>
    </w:r>
    <w:r w:rsidRPr="00FF7356">
      <w:rPr>
        <w:lang w:val="fr-CH"/>
      </w:rPr>
      <w:t xml:space="preserve">ch, </w:t>
    </w:r>
    <w:r w:rsidRPr="00FF7356">
      <w:rPr>
        <w:lang w:val="fr-CH"/>
      </w:rPr>
      <w:tab/>
      <w:t>www.</w:t>
    </w:r>
    <w:r>
      <w:rPr>
        <w:lang w:val="fr-CH"/>
      </w:rPr>
      <w:t>stucky</w:t>
    </w:r>
    <w:r w:rsidRPr="00FF7356">
      <w:rPr>
        <w:lang w:val="fr-CH"/>
      </w:rPr>
      <w:t>.c</w:t>
    </w:r>
    <w:r>
      <w:rPr>
        <w:lang w:val="fr-CH"/>
      </w:rPr>
      <w: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AB6A1" w14:textId="77777777" w:rsidR="00C84A0E" w:rsidRDefault="00C84A0E">
      <w:pPr>
        <w:spacing w:line="240" w:lineRule="auto"/>
      </w:pPr>
      <w:r>
        <w:separator/>
      </w:r>
    </w:p>
  </w:footnote>
  <w:footnote w:type="continuationSeparator" w:id="0">
    <w:p w14:paraId="50100220" w14:textId="77777777" w:rsidR="00C84A0E" w:rsidRDefault="00C84A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701"/>
      <w:gridCol w:w="5670"/>
    </w:tblGrid>
    <w:tr w:rsidR="00DA74EA" w:rsidRPr="00FD57DC" w14:paraId="23BBD0FF" w14:textId="77777777" w:rsidTr="00BB6C0D">
      <w:tc>
        <w:tcPr>
          <w:tcW w:w="1701" w:type="dxa"/>
        </w:tcPr>
        <w:p w14:paraId="5650D0A4" w14:textId="77777777" w:rsidR="00DA74EA" w:rsidRPr="00FD57DC" w:rsidRDefault="00DA74EA">
          <w:pPr>
            <w:pStyle w:val="Header"/>
            <w:rPr>
              <w:b/>
            </w:rPr>
          </w:pPr>
          <w:r w:rsidRPr="00FD57DC">
            <w:rPr>
              <w:b/>
            </w:rPr>
            <w:t>Working paper</w:t>
          </w:r>
        </w:p>
      </w:tc>
      <w:tc>
        <w:tcPr>
          <w:tcW w:w="5670" w:type="dxa"/>
        </w:tcPr>
        <w:p w14:paraId="7560F59F" w14:textId="77777777" w:rsidR="00DA74EA" w:rsidRPr="00FD57DC" w:rsidRDefault="00DA74EA">
          <w:pPr>
            <w:pStyle w:val="Header"/>
          </w:pPr>
          <w:r w:rsidRPr="00FD57DC">
            <w:rPr>
              <w:b/>
              <w:noProof/>
              <w:lang w:eastAsia="ko-KR"/>
            </w:rPr>
            <w:drawing>
              <wp:anchor distT="0" distB="0" distL="114300" distR="114300" simplePos="0" relativeHeight="251658240" behindDoc="0" locked="0" layoutInCell="1" allowOverlap="1" wp14:anchorId="4B28A048" wp14:editId="7099BEAC">
                <wp:simplePos x="0" y="0"/>
                <wp:positionH relativeFrom="column">
                  <wp:posOffset>3966210</wp:posOffset>
                </wp:positionH>
                <wp:positionV relativeFrom="paragraph">
                  <wp:posOffset>-36195</wp:posOffset>
                </wp:positionV>
                <wp:extent cx="910590" cy="374650"/>
                <wp:effectExtent l="19050" t="0" r="3810" b="0"/>
                <wp:wrapNone/>
                <wp:docPr id="7" name="Image 0" descr="stucky_Logo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cky_Logo_black.eps"/>
                        <pic:cNvPicPr/>
                      </pic:nvPicPr>
                      <pic:blipFill>
                        <a:blip r:embed="rId1"/>
                        <a:stretch>
                          <a:fillRect/>
                        </a:stretch>
                      </pic:blipFill>
                      <pic:spPr>
                        <a:xfrm>
                          <a:off x="0" y="0"/>
                          <a:ext cx="910590" cy="374650"/>
                        </a:xfrm>
                        <a:prstGeom prst="rect">
                          <a:avLst/>
                        </a:prstGeom>
                      </pic:spPr>
                    </pic:pic>
                  </a:graphicData>
                </a:graphic>
              </wp:anchor>
            </w:drawing>
          </w:r>
          <w:sdt>
            <w:sdtPr>
              <w:rPr>
                <w:b/>
              </w:rPr>
              <w:alias w:val="Nom de projet"/>
              <w:tag w:val=""/>
              <w:id w:val="48657783"/>
              <w:dataBinding w:prefixMappings="xmlns:ns0='http://purl.org/dc/elements/1.1/' xmlns:ns1='http://schemas.openxmlformats.org/package/2006/metadata/core-properties' " w:xpath="/ns1:coreProperties[1]/ns0:description[1]" w:storeItemID="{6C3C8BC8-F283-45AE-878A-BAB7291924A1}"/>
              <w:text w:multiLine="1"/>
            </w:sdtPr>
            <w:sdtEndPr/>
            <w:sdtContent>
              <w:proofErr w:type="spellStart"/>
              <w:r>
                <w:rPr>
                  <w:b/>
                  <w:lang w:val="fr-CH"/>
                </w:rPr>
                <w:t>Nenskra</w:t>
              </w:r>
              <w:proofErr w:type="spellEnd"/>
              <w:r>
                <w:rPr>
                  <w:b/>
                  <w:lang w:val="fr-CH"/>
                </w:rPr>
                <w:t xml:space="preserve"> HPP Construction</w:t>
              </w:r>
            </w:sdtContent>
          </w:sdt>
        </w:p>
      </w:tc>
    </w:tr>
    <w:tr w:rsidR="00DA74EA" w:rsidRPr="00FD57DC" w14:paraId="108E959D" w14:textId="77777777" w:rsidTr="00BB6C0D">
      <w:tc>
        <w:tcPr>
          <w:tcW w:w="1701" w:type="dxa"/>
          <w:vMerge w:val="restart"/>
        </w:tcPr>
        <w:p w14:paraId="774D8067" w14:textId="77777777" w:rsidR="00DA74EA" w:rsidRPr="00FD57DC" w:rsidRDefault="00C84A0E" w:rsidP="000D2134">
          <w:pPr>
            <w:pStyle w:val="Header"/>
            <w:rPr>
              <w:b/>
            </w:rPr>
          </w:pPr>
          <w:sdt>
            <w:sdtPr>
              <w:alias w:val="No de mandat"/>
              <w:tag w:val=""/>
              <w:id w:val="-1215501657"/>
              <w:dataBinding w:prefixMappings="xmlns:ns0='http://schemas.openxmlformats.org/officeDocument/2006/extended-properties' " w:xpath="/ns0:Properties[1]/ns0:Manager[1]" w:storeItemID="{6668398D-A668-4E3E-A5EB-62B293D839F1}"/>
              <w:text/>
            </w:sdtPr>
            <w:sdtEndPr/>
            <w:sdtContent>
              <w:r w:rsidR="00DA74EA">
                <w:rPr>
                  <w:lang w:val="fr-CH"/>
                </w:rPr>
                <w:t>5414 / 2XXX</w:t>
              </w:r>
            </w:sdtContent>
          </w:sdt>
        </w:p>
      </w:tc>
      <w:sdt>
        <w:sdtPr>
          <w:alias w:val="Titre"/>
          <w:tag w:val=""/>
          <w:id w:val="-1703387246"/>
          <w:dataBinding w:prefixMappings="xmlns:ns0='http://purl.org/dc/elements/1.1/' xmlns:ns1='http://schemas.openxmlformats.org/package/2006/metadata/core-properties' " w:xpath="/ns1:coreProperties[1]/ns0:subject[1]" w:storeItemID="{6C3C8BC8-F283-45AE-878A-BAB7291924A1}"/>
          <w:text w:multiLine="1"/>
        </w:sdtPr>
        <w:sdtEndPr/>
        <w:sdtContent>
          <w:tc>
            <w:tcPr>
              <w:tcW w:w="5670" w:type="dxa"/>
            </w:tcPr>
            <w:p w14:paraId="7343F157" w14:textId="77777777" w:rsidR="00DA74EA" w:rsidRPr="00FD57DC" w:rsidRDefault="00DA74EA">
              <w:pPr>
                <w:pStyle w:val="Header"/>
                <w:tabs>
                  <w:tab w:val="left" w:pos="1418"/>
                </w:tabs>
              </w:pPr>
              <w:r>
                <w:t>Access to pasture lands</w:t>
              </w:r>
            </w:p>
          </w:tc>
        </w:sdtContent>
      </w:sdt>
    </w:tr>
    <w:tr w:rsidR="00DA74EA" w:rsidRPr="00FD57DC" w14:paraId="48E64C4A" w14:textId="77777777" w:rsidTr="00BB6C0D">
      <w:tc>
        <w:tcPr>
          <w:tcW w:w="1701" w:type="dxa"/>
          <w:vMerge/>
        </w:tcPr>
        <w:p w14:paraId="490E5704" w14:textId="77777777" w:rsidR="00DA74EA" w:rsidRPr="00FD57DC" w:rsidRDefault="00DA74EA">
          <w:pPr>
            <w:pStyle w:val="Header"/>
            <w:rPr>
              <w:b/>
            </w:rPr>
          </w:pPr>
        </w:p>
      </w:tc>
      <w:tc>
        <w:tcPr>
          <w:tcW w:w="5670" w:type="dxa"/>
        </w:tcPr>
        <w:p w14:paraId="462D0A05" w14:textId="77777777" w:rsidR="00DA74EA" w:rsidRPr="00FD57DC" w:rsidRDefault="00C84A0E" w:rsidP="000E49D7">
          <w:pPr>
            <w:pStyle w:val="Header"/>
            <w:tabs>
              <w:tab w:val="left" w:pos="1418"/>
            </w:tabs>
            <w:rPr>
              <w:i/>
            </w:rPr>
          </w:pPr>
          <w:sdt>
            <w:sdtPr>
              <w:rPr>
                <w:i/>
                <w:szCs w:val="18"/>
              </w:rPr>
              <w:alias w:val="Sous-titre"/>
              <w:tag w:val="Sous-titre"/>
              <w:id w:val="135576343"/>
              <w:dataBinding w:prefixMappings="xmlns:ns0='http://purl.org/dc/elements/1.1/' xmlns:ns1='http://schemas.openxmlformats.org/package/2006/metadata/core-properties' " w:xpath="/ns1:coreProperties[1]/ns1:keywords[1]" w:storeItemID="{6C3C8BC8-F283-45AE-878A-BAB7291924A1}"/>
              <w:text/>
            </w:sdtPr>
            <w:sdtEndPr/>
            <w:sdtContent>
              <w:r w:rsidR="00DA74EA">
                <w:rPr>
                  <w:i/>
                  <w:szCs w:val="18"/>
                </w:rPr>
                <w:t>Terms of reference for design</w:t>
              </w:r>
            </w:sdtContent>
          </w:sdt>
        </w:p>
      </w:tc>
    </w:tr>
  </w:tbl>
  <w:p w14:paraId="460990FE" w14:textId="77777777" w:rsidR="00DA74EA" w:rsidRPr="00FD57DC" w:rsidRDefault="00DA7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45481" w14:textId="77777777" w:rsidR="00DA74EA" w:rsidRDefault="00DA74EA" w:rsidP="00625F28">
    <w:pPr>
      <w:pStyle w:val="Header"/>
    </w:pPr>
    <w:r>
      <w:rPr>
        <w:noProof/>
        <w:lang w:eastAsia="ko-KR"/>
      </w:rPr>
      <w:drawing>
        <wp:anchor distT="0" distB="0" distL="114300" distR="114300" simplePos="0" relativeHeight="251659263" behindDoc="0" locked="0" layoutInCell="1" allowOverlap="1" wp14:anchorId="5534C87D" wp14:editId="64FC54ED">
          <wp:simplePos x="0" y="0"/>
          <wp:positionH relativeFrom="column">
            <wp:posOffset>4735195</wp:posOffset>
          </wp:positionH>
          <wp:positionV relativeFrom="paragraph">
            <wp:posOffset>-67945</wp:posOffset>
          </wp:positionV>
          <wp:extent cx="1250950" cy="514350"/>
          <wp:effectExtent l="0" t="0" r="6350" b="0"/>
          <wp:wrapNone/>
          <wp:docPr id="1" name="Image 0" descr="stucky_Logo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cky_Logo_black.eps"/>
                  <pic:cNvPicPr/>
                </pic:nvPicPr>
                <pic:blipFill>
                  <a:blip r:embed="rId1"/>
                  <a:stretch>
                    <a:fillRect/>
                  </a:stretch>
                </pic:blipFill>
                <pic:spPr>
                  <a:xfrm>
                    <a:off x="0" y="0"/>
                    <a:ext cx="1250950" cy="514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82628D8"/>
    <w:lvl w:ilvl="0">
      <w:start w:val="1"/>
      <w:numFmt w:val="bullet"/>
      <w:pStyle w:val="ListBullet2"/>
      <w:lvlText w:val="-"/>
      <w:lvlJc w:val="left"/>
      <w:pPr>
        <w:ind w:left="927" w:hanging="360"/>
      </w:pPr>
      <w:rPr>
        <w:rFonts w:ascii="Arial" w:hAnsi="Arial" w:hint="default"/>
        <w:b w:val="0"/>
        <w:i w:val="0"/>
        <w:sz w:val="20"/>
      </w:rPr>
    </w:lvl>
  </w:abstractNum>
  <w:abstractNum w:abstractNumId="1" w15:restartNumberingAfterBreak="0">
    <w:nsid w:val="FFFFFFFB"/>
    <w:multiLevelType w:val="multilevel"/>
    <w:tmpl w:val="4AAC0D8A"/>
    <w:lvl w:ilvl="0">
      <w:start w:val="1"/>
      <w:numFmt w:val="decimal"/>
      <w:pStyle w:val="Heading1"/>
      <w:lvlText w:val="%1"/>
      <w:lvlJc w:val="left"/>
      <w:pPr>
        <w:tabs>
          <w:tab w:val="num" w:pos="227"/>
        </w:tabs>
        <w:ind w:left="227" w:hanging="227"/>
      </w:pPr>
      <w:rPr>
        <w:rFonts w:hint="default"/>
        <w:b/>
        <w:i w:val="0"/>
        <w:strike w:val="0"/>
        <w:u w:val="none"/>
      </w:rPr>
    </w:lvl>
    <w:lvl w:ilvl="1">
      <w:start w:val="1"/>
      <w:numFmt w:val="decimal"/>
      <w:pStyle w:val="Heading2"/>
      <w:lvlText w:val="%1.%2"/>
      <w:lvlJc w:val="left"/>
      <w:pPr>
        <w:tabs>
          <w:tab w:val="num" w:pos="454"/>
        </w:tabs>
        <w:ind w:left="454" w:hanging="454"/>
      </w:pPr>
      <w:rPr>
        <w:rFonts w:hint="default"/>
        <w:b/>
        <w:i w:val="0"/>
        <w:strike w:val="0"/>
        <w:u w:val="none"/>
      </w:rPr>
    </w:lvl>
    <w:lvl w:ilvl="2">
      <w:start w:val="1"/>
      <w:numFmt w:val="decimal"/>
      <w:pStyle w:val="Heading3"/>
      <w:lvlText w:val="%1.%2.%3"/>
      <w:lvlJc w:val="left"/>
      <w:pPr>
        <w:tabs>
          <w:tab w:val="num" w:pos="680"/>
        </w:tabs>
        <w:ind w:left="680" w:hanging="680"/>
      </w:pPr>
      <w:rPr>
        <w:rFonts w:hint="default"/>
        <w:b/>
        <w:i w:val="0"/>
        <w:strike w:val="0"/>
        <w:u w:val="none"/>
      </w:rPr>
    </w:lvl>
    <w:lvl w:ilvl="3">
      <w:start w:val="1"/>
      <w:numFmt w:val="decimal"/>
      <w:lvlText w:val="%1.%2.%3.%4"/>
      <w:lvlJc w:val="left"/>
      <w:pPr>
        <w:tabs>
          <w:tab w:val="num" w:pos="-31680"/>
        </w:tabs>
        <w:ind w:left="0" w:firstLine="0"/>
      </w:pPr>
      <w:rPr>
        <w:rFonts w:ascii="Arial" w:hAnsi="Arial" w:hint="default"/>
        <w:b/>
        <w:i w:val="0"/>
        <w:strike w:val="0"/>
        <w:kern w:val="20"/>
        <w:sz w:val="20"/>
        <w:u w:val="none"/>
      </w:rPr>
    </w:lvl>
    <w:lvl w:ilvl="4">
      <w:start w:val="1"/>
      <w:numFmt w:val="decimal"/>
      <w:lvlText w:val="%1.%2.%3.%4.%5"/>
      <w:lvlJc w:val="left"/>
      <w:pPr>
        <w:tabs>
          <w:tab w:val="num" w:pos="-31680"/>
        </w:tabs>
        <w:ind w:left="0" w:firstLine="0"/>
      </w:pPr>
      <w:rPr>
        <w:rFonts w:ascii="Arial" w:hAnsi="Arial" w:hint="default"/>
        <w:b/>
        <w:i w:val="0"/>
        <w:strike w:val="0"/>
        <w:kern w:val="20"/>
        <w:sz w:val="20"/>
        <w:u w:val="none"/>
      </w:rPr>
    </w:lvl>
    <w:lvl w:ilvl="5">
      <w:start w:val="1"/>
      <w:numFmt w:val="decimal"/>
      <w:lvlText w:val="%1.%2.%3.%4.%5.%6"/>
      <w:lvlJc w:val="left"/>
      <w:pPr>
        <w:tabs>
          <w:tab w:val="num" w:pos="-31680"/>
        </w:tabs>
        <w:ind w:left="0" w:firstLine="0"/>
      </w:pPr>
      <w:rPr>
        <w:rFonts w:ascii="Arial" w:hAnsi="Arial" w:hint="default"/>
        <w:b/>
        <w:i w:val="0"/>
        <w:strike w:val="0"/>
        <w:kern w:val="20"/>
        <w:sz w:val="20"/>
        <w:u w:val="none"/>
      </w:rPr>
    </w:lvl>
    <w:lvl w:ilvl="6">
      <w:start w:val="1"/>
      <w:numFmt w:val="decimal"/>
      <w:lvlText w:val="%1.%2.%3.%4.%5.%6.%7"/>
      <w:lvlJc w:val="left"/>
      <w:pPr>
        <w:tabs>
          <w:tab w:val="num" w:pos="-31680"/>
        </w:tabs>
        <w:ind w:left="0" w:firstLine="0"/>
      </w:pPr>
      <w:rPr>
        <w:rFonts w:ascii="Arial" w:hAnsi="Arial" w:hint="default"/>
        <w:b/>
        <w:i w:val="0"/>
        <w:strike w:val="0"/>
        <w:kern w:val="20"/>
        <w:sz w:val="20"/>
        <w:u w:val="none"/>
      </w:rPr>
    </w:lvl>
    <w:lvl w:ilvl="7">
      <w:start w:val="1"/>
      <w:numFmt w:val="decimal"/>
      <w:lvlText w:val="%1.%2.%3.%4.%5.%6.%7.%8"/>
      <w:lvlJc w:val="left"/>
      <w:pPr>
        <w:tabs>
          <w:tab w:val="num" w:pos="-31680"/>
        </w:tabs>
        <w:ind w:left="0" w:firstLine="0"/>
      </w:pPr>
      <w:rPr>
        <w:rFonts w:hint="default"/>
        <w:b/>
        <w:i w:val="0"/>
        <w:strike w:val="0"/>
        <w:kern w:val="20"/>
        <w:u w:val="none"/>
      </w:rPr>
    </w:lvl>
    <w:lvl w:ilvl="8">
      <w:start w:val="1"/>
      <w:numFmt w:val="decimal"/>
      <w:lvlText w:val="%1.%2.%3.%4.%5.%6.%7.%8.%9"/>
      <w:lvlJc w:val="left"/>
      <w:pPr>
        <w:tabs>
          <w:tab w:val="num" w:pos="-31680"/>
        </w:tabs>
        <w:ind w:left="0" w:firstLine="0"/>
      </w:pPr>
      <w:rPr>
        <w:rFonts w:ascii="Arial" w:hAnsi="Arial" w:hint="default"/>
        <w:b/>
        <w:i w:val="0"/>
        <w:strike w:val="0"/>
        <w:kern w:val="20"/>
        <w:u w:val="none"/>
      </w:rPr>
    </w:lvl>
  </w:abstractNum>
  <w:abstractNum w:abstractNumId="2" w15:restartNumberingAfterBreak="0">
    <w:nsid w:val="03933F86"/>
    <w:multiLevelType w:val="hybridMultilevel"/>
    <w:tmpl w:val="93E40F6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07D93635"/>
    <w:multiLevelType w:val="singleLevel"/>
    <w:tmpl w:val="3A2ACDD2"/>
    <w:lvl w:ilvl="0">
      <w:start w:val="1"/>
      <w:numFmt w:val="upperLetter"/>
      <w:pStyle w:val="AnhangAufzhlung"/>
      <w:lvlText w:val="%1)"/>
      <w:lvlJc w:val="left"/>
      <w:pPr>
        <w:tabs>
          <w:tab w:val="num" w:pos="284"/>
        </w:tabs>
        <w:ind w:left="284" w:hanging="284"/>
      </w:pPr>
      <w:rPr>
        <w:rFonts w:ascii="Arial" w:hAnsi="Arial" w:hint="default"/>
        <w:b w:val="0"/>
        <w:i w:val="0"/>
        <w:kern w:val="20"/>
        <w:sz w:val="20"/>
      </w:rPr>
    </w:lvl>
  </w:abstractNum>
  <w:abstractNum w:abstractNumId="4" w15:restartNumberingAfterBreak="0">
    <w:nsid w:val="081F3799"/>
    <w:multiLevelType w:val="hybridMultilevel"/>
    <w:tmpl w:val="428A2BD2"/>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8425DC4"/>
    <w:multiLevelType w:val="hybridMultilevel"/>
    <w:tmpl w:val="6F28D584"/>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9E35D28"/>
    <w:multiLevelType w:val="hybridMultilevel"/>
    <w:tmpl w:val="C3C8876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BBC2435"/>
    <w:multiLevelType w:val="singleLevel"/>
    <w:tmpl w:val="83F825DA"/>
    <w:lvl w:ilvl="0">
      <w:start w:val="1"/>
      <w:numFmt w:val="decimal"/>
      <w:pStyle w:val="BeilageAufzhlung"/>
      <w:lvlText w:val="%1)"/>
      <w:lvlJc w:val="left"/>
      <w:pPr>
        <w:tabs>
          <w:tab w:val="num" w:pos="284"/>
        </w:tabs>
        <w:ind w:left="284" w:hanging="284"/>
      </w:pPr>
      <w:rPr>
        <w:rFonts w:ascii="Arial" w:hAnsi="Arial" w:hint="default"/>
        <w:b w:val="0"/>
        <w:i w:val="0"/>
        <w:kern w:val="20"/>
        <w:sz w:val="20"/>
      </w:rPr>
    </w:lvl>
  </w:abstractNum>
  <w:abstractNum w:abstractNumId="8" w15:restartNumberingAfterBreak="0">
    <w:nsid w:val="259751B9"/>
    <w:multiLevelType w:val="hybridMultilevel"/>
    <w:tmpl w:val="B9C8C2C8"/>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276B6666"/>
    <w:multiLevelType w:val="hybridMultilevel"/>
    <w:tmpl w:val="63C036E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2D7A4A1D"/>
    <w:multiLevelType w:val="hybridMultilevel"/>
    <w:tmpl w:val="9488944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38EE3699"/>
    <w:multiLevelType w:val="hybridMultilevel"/>
    <w:tmpl w:val="E14805D6"/>
    <w:lvl w:ilvl="0" w:tplc="5B1E0730">
      <w:start w:val="1"/>
      <w:numFmt w:val="decimal"/>
      <w:pStyle w:val="Listenumro"/>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2" w15:restartNumberingAfterBreak="0">
    <w:nsid w:val="49A15A34"/>
    <w:multiLevelType w:val="hybridMultilevel"/>
    <w:tmpl w:val="844614D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4C7911D7"/>
    <w:multiLevelType w:val="singleLevel"/>
    <w:tmpl w:val="E45AE2B6"/>
    <w:lvl w:ilvl="0">
      <w:start w:val="1"/>
      <w:numFmt w:val="bullet"/>
      <w:pStyle w:val="ListBullet"/>
      <w:lvlText w:val=""/>
      <w:lvlJc w:val="left"/>
      <w:pPr>
        <w:tabs>
          <w:tab w:val="num" w:pos="284"/>
        </w:tabs>
        <w:ind w:left="284" w:hanging="284"/>
      </w:pPr>
      <w:rPr>
        <w:rFonts w:ascii="Wingdings" w:hAnsi="Wingdings" w:hint="default"/>
      </w:rPr>
    </w:lvl>
  </w:abstractNum>
  <w:abstractNum w:abstractNumId="14" w15:restartNumberingAfterBreak="0">
    <w:nsid w:val="4E196A76"/>
    <w:multiLevelType w:val="hybridMultilevel"/>
    <w:tmpl w:val="E2520CF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4E2941EE"/>
    <w:multiLevelType w:val="singleLevel"/>
    <w:tmpl w:val="A3707A16"/>
    <w:lvl w:ilvl="0">
      <w:start w:val="1"/>
      <w:numFmt w:val="bullet"/>
      <w:pStyle w:val="TabAufzhlungszeichen"/>
      <w:lvlText w:val=""/>
      <w:lvlJc w:val="left"/>
      <w:pPr>
        <w:tabs>
          <w:tab w:val="num" w:pos="284"/>
        </w:tabs>
        <w:ind w:left="284" w:hanging="284"/>
      </w:pPr>
      <w:rPr>
        <w:rFonts w:ascii="Wingdings" w:hAnsi="Wingdings" w:hint="default"/>
      </w:rPr>
    </w:lvl>
  </w:abstractNum>
  <w:abstractNum w:abstractNumId="16" w15:restartNumberingAfterBreak="0">
    <w:nsid w:val="549802B0"/>
    <w:multiLevelType w:val="hybridMultilevel"/>
    <w:tmpl w:val="82FEEAF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5BEF3C51"/>
    <w:multiLevelType w:val="hybridMultilevel"/>
    <w:tmpl w:val="7AD0F4A0"/>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5DD7396F"/>
    <w:multiLevelType w:val="hybridMultilevel"/>
    <w:tmpl w:val="26D6528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15:restartNumberingAfterBreak="0">
    <w:nsid w:val="624A7B8C"/>
    <w:multiLevelType w:val="hybridMultilevel"/>
    <w:tmpl w:val="E9641EDA"/>
    <w:lvl w:ilvl="0" w:tplc="04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636D2479"/>
    <w:multiLevelType w:val="hybridMultilevel"/>
    <w:tmpl w:val="DA8CAF2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15:restartNumberingAfterBreak="0">
    <w:nsid w:val="682A50D9"/>
    <w:multiLevelType w:val="hybridMultilevel"/>
    <w:tmpl w:val="DD9AEBB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684B49DF"/>
    <w:multiLevelType w:val="hybridMultilevel"/>
    <w:tmpl w:val="5B8A1C22"/>
    <w:lvl w:ilvl="0" w:tplc="100C0001">
      <w:start w:val="1"/>
      <w:numFmt w:val="bullet"/>
      <w:lvlText w:val=""/>
      <w:lvlJc w:val="left"/>
      <w:pPr>
        <w:ind w:left="1571" w:hanging="360"/>
      </w:pPr>
      <w:rPr>
        <w:rFonts w:ascii="Symbol" w:hAnsi="Symbol" w:hint="default"/>
      </w:rPr>
    </w:lvl>
    <w:lvl w:ilvl="1" w:tplc="100C0003" w:tentative="1">
      <w:start w:val="1"/>
      <w:numFmt w:val="bullet"/>
      <w:lvlText w:val="o"/>
      <w:lvlJc w:val="left"/>
      <w:pPr>
        <w:ind w:left="2291" w:hanging="360"/>
      </w:pPr>
      <w:rPr>
        <w:rFonts w:ascii="Courier New" w:hAnsi="Courier New" w:cs="Courier New" w:hint="default"/>
      </w:rPr>
    </w:lvl>
    <w:lvl w:ilvl="2" w:tplc="100C0005" w:tentative="1">
      <w:start w:val="1"/>
      <w:numFmt w:val="bullet"/>
      <w:lvlText w:val=""/>
      <w:lvlJc w:val="left"/>
      <w:pPr>
        <w:ind w:left="3011" w:hanging="360"/>
      </w:pPr>
      <w:rPr>
        <w:rFonts w:ascii="Wingdings" w:hAnsi="Wingdings" w:hint="default"/>
      </w:rPr>
    </w:lvl>
    <w:lvl w:ilvl="3" w:tplc="100C0001" w:tentative="1">
      <w:start w:val="1"/>
      <w:numFmt w:val="bullet"/>
      <w:lvlText w:val=""/>
      <w:lvlJc w:val="left"/>
      <w:pPr>
        <w:ind w:left="3731" w:hanging="360"/>
      </w:pPr>
      <w:rPr>
        <w:rFonts w:ascii="Symbol" w:hAnsi="Symbol" w:hint="default"/>
      </w:rPr>
    </w:lvl>
    <w:lvl w:ilvl="4" w:tplc="100C0003" w:tentative="1">
      <w:start w:val="1"/>
      <w:numFmt w:val="bullet"/>
      <w:lvlText w:val="o"/>
      <w:lvlJc w:val="left"/>
      <w:pPr>
        <w:ind w:left="4451" w:hanging="360"/>
      </w:pPr>
      <w:rPr>
        <w:rFonts w:ascii="Courier New" w:hAnsi="Courier New" w:cs="Courier New" w:hint="default"/>
      </w:rPr>
    </w:lvl>
    <w:lvl w:ilvl="5" w:tplc="100C0005" w:tentative="1">
      <w:start w:val="1"/>
      <w:numFmt w:val="bullet"/>
      <w:lvlText w:val=""/>
      <w:lvlJc w:val="left"/>
      <w:pPr>
        <w:ind w:left="5171" w:hanging="360"/>
      </w:pPr>
      <w:rPr>
        <w:rFonts w:ascii="Wingdings" w:hAnsi="Wingdings" w:hint="default"/>
      </w:rPr>
    </w:lvl>
    <w:lvl w:ilvl="6" w:tplc="100C0001" w:tentative="1">
      <w:start w:val="1"/>
      <w:numFmt w:val="bullet"/>
      <w:lvlText w:val=""/>
      <w:lvlJc w:val="left"/>
      <w:pPr>
        <w:ind w:left="5891" w:hanging="360"/>
      </w:pPr>
      <w:rPr>
        <w:rFonts w:ascii="Symbol" w:hAnsi="Symbol" w:hint="default"/>
      </w:rPr>
    </w:lvl>
    <w:lvl w:ilvl="7" w:tplc="100C0003" w:tentative="1">
      <w:start w:val="1"/>
      <w:numFmt w:val="bullet"/>
      <w:lvlText w:val="o"/>
      <w:lvlJc w:val="left"/>
      <w:pPr>
        <w:ind w:left="6611" w:hanging="360"/>
      </w:pPr>
      <w:rPr>
        <w:rFonts w:ascii="Courier New" w:hAnsi="Courier New" w:cs="Courier New" w:hint="default"/>
      </w:rPr>
    </w:lvl>
    <w:lvl w:ilvl="8" w:tplc="100C0005" w:tentative="1">
      <w:start w:val="1"/>
      <w:numFmt w:val="bullet"/>
      <w:lvlText w:val=""/>
      <w:lvlJc w:val="left"/>
      <w:pPr>
        <w:ind w:left="7331" w:hanging="360"/>
      </w:pPr>
      <w:rPr>
        <w:rFonts w:ascii="Wingdings" w:hAnsi="Wingdings" w:hint="default"/>
      </w:rPr>
    </w:lvl>
  </w:abstractNum>
  <w:abstractNum w:abstractNumId="23" w15:restartNumberingAfterBreak="0">
    <w:nsid w:val="68C17FAF"/>
    <w:multiLevelType w:val="hybridMultilevel"/>
    <w:tmpl w:val="6FD47EA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15:restartNumberingAfterBreak="0">
    <w:nsid w:val="6A191587"/>
    <w:multiLevelType w:val="hybridMultilevel"/>
    <w:tmpl w:val="D488FA3E"/>
    <w:lvl w:ilvl="0" w:tplc="4F2EED9A">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5" w15:restartNumberingAfterBreak="0">
    <w:nsid w:val="70320D73"/>
    <w:multiLevelType w:val="hybridMultilevel"/>
    <w:tmpl w:val="9EE0A5C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6" w15:restartNumberingAfterBreak="0">
    <w:nsid w:val="73376176"/>
    <w:multiLevelType w:val="singleLevel"/>
    <w:tmpl w:val="24D422BC"/>
    <w:lvl w:ilvl="0">
      <w:start w:val="1"/>
      <w:numFmt w:val="bullet"/>
      <w:pStyle w:val="Aufzhlungszeichen1"/>
      <w:lvlText w:val="-"/>
      <w:lvlJc w:val="left"/>
      <w:pPr>
        <w:tabs>
          <w:tab w:val="num" w:pos="567"/>
        </w:tabs>
        <w:ind w:left="568" w:hanging="284"/>
      </w:pPr>
      <w:rPr>
        <w:rFonts w:ascii="Times New Roman" w:hAnsi="Times New Roman" w:cs="Times New Roman" w:hint="default"/>
        <w:sz w:val="16"/>
      </w:rPr>
    </w:lvl>
  </w:abstractNum>
  <w:abstractNum w:abstractNumId="27" w15:restartNumberingAfterBreak="0">
    <w:nsid w:val="74106A18"/>
    <w:multiLevelType w:val="hybridMultilevel"/>
    <w:tmpl w:val="B60A2D0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3"/>
  </w:num>
  <w:num w:numId="2">
    <w:abstractNumId w:val="13"/>
  </w:num>
  <w:num w:numId="3">
    <w:abstractNumId w:val="26"/>
  </w:num>
  <w:num w:numId="4">
    <w:abstractNumId w:val="0"/>
  </w:num>
  <w:num w:numId="5">
    <w:abstractNumId w:val="7"/>
  </w:num>
  <w:num w:numId="6">
    <w:abstractNumId w:val="15"/>
  </w:num>
  <w:num w:numId="7">
    <w:abstractNumId w:val="1"/>
  </w:num>
  <w:num w:numId="8">
    <w:abstractNumId w:val="11"/>
  </w:num>
  <w:num w:numId="9">
    <w:abstractNumId w:val="23"/>
  </w:num>
  <w:num w:numId="10">
    <w:abstractNumId w:val="2"/>
  </w:num>
  <w:num w:numId="11">
    <w:abstractNumId w:val="12"/>
  </w:num>
  <w:num w:numId="12">
    <w:abstractNumId w:val="8"/>
  </w:num>
  <w:num w:numId="13">
    <w:abstractNumId w:val="20"/>
  </w:num>
  <w:num w:numId="14">
    <w:abstractNumId w:val="5"/>
  </w:num>
  <w:num w:numId="15">
    <w:abstractNumId w:val="10"/>
  </w:num>
  <w:num w:numId="16">
    <w:abstractNumId w:val="4"/>
  </w:num>
  <w:num w:numId="17">
    <w:abstractNumId w:val="14"/>
  </w:num>
  <w:num w:numId="18">
    <w:abstractNumId w:val="27"/>
  </w:num>
  <w:num w:numId="19">
    <w:abstractNumId w:val="18"/>
  </w:num>
  <w:num w:numId="20">
    <w:abstractNumId w:val="21"/>
  </w:num>
  <w:num w:numId="21">
    <w:abstractNumId w:val="25"/>
  </w:num>
  <w:num w:numId="22">
    <w:abstractNumId w:val="6"/>
  </w:num>
  <w:num w:numId="23">
    <w:abstractNumId w:val="17"/>
  </w:num>
  <w:num w:numId="24">
    <w:abstractNumId w:val="9"/>
  </w:num>
  <w:num w:numId="25">
    <w:abstractNumId w:val="16"/>
  </w:num>
  <w:num w:numId="26">
    <w:abstractNumId w:val="22"/>
  </w:num>
  <w:num w:numId="27">
    <w:abstractNumId w:val="19"/>
  </w:num>
  <w:num w:numId="2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CH"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9BA"/>
    <w:rsid w:val="00002971"/>
    <w:rsid w:val="00007540"/>
    <w:rsid w:val="0001353F"/>
    <w:rsid w:val="00022A4C"/>
    <w:rsid w:val="000237AF"/>
    <w:rsid w:val="0002651C"/>
    <w:rsid w:val="000378F8"/>
    <w:rsid w:val="00040721"/>
    <w:rsid w:val="00041AF4"/>
    <w:rsid w:val="0004210E"/>
    <w:rsid w:val="00042F44"/>
    <w:rsid w:val="00045C57"/>
    <w:rsid w:val="0004614A"/>
    <w:rsid w:val="00046A35"/>
    <w:rsid w:val="00051C74"/>
    <w:rsid w:val="00054B36"/>
    <w:rsid w:val="0005751F"/>
    <w:rsid w:val="0006131B"/>
    <w:rsid w:val="00064734"/>
    <w:rsid w:val="00073104"/>
    <w:rsid w:val="000736F9"/>
    <w:rsid w:val="0007505A"/>
    <w:rsid w:val="00084CA0"/>
    <w:rsid w:val="00085D9E"/>
    <w:rsid w:val="0009032E"/>
    <w:rsid w:val="00092C40"/>
    <w:rsid w:val="00094427"/>
    <w:rsid w:val="0009482F"/>
    <w:rsid w:val="00094B72"/>
    <w:rsid w:val="000A02A2"/>
    <w:rsid w:val="000A2BFF"/>
    <w:rsid w:val="000A2F51"/>
    <w:rsid w:val="000A6D09"/>
    <w:rsid w:val="000A75D7"/>
    <w:rsid w:val="000B0C8F"/>
    <w:rsid w:val="000B2910"/>
    <w:rsid w:val="000B5A46"/>
    <w:rsid w:val="000B6B4E"/>
    <w:rsid w:val="000B71A9"/>
    <w:rsid w:val="000C10F4"/>
    <w:rsid w:val="000C5AB3"/>
    <w:rsid w:val="000D1754"/>
    <w:rsid w:val="000D2134"/>
    <w:rsid w:val="000D53F8"/>
    <w:rsid w:val="000D629F"/>
    <w:rsid w:val="000E2E2D"/>
    <w:rsid w:val="000E34D5"/>
    <w:rsid w:val="000E49D7"/>
    <w:rsid w:val="000E4A73"/>
    <w:rsid w:val="000E5ABF"/>
    <w:rsid w:val="000E6F65"/>
    <w:rsid w:val="000F25A9"/>
    <w:rsid w:val="000F469B"/>
    <w:rsid w:val="0010281D"/>
    <w:rsid w:val="00111BBE"/>
    <w:rsid w:val="0011213A"/>
    <w:rsid w:val="00112CEB"/>
    <w:rsid w:val="00114F18"/>
    <w:rsid w:val="00115073"/>
    <w:rsid w:val="0012003F"/>
    <w:rsid w:val="00124866"/>
    <w:rsid w:val="00125197"/>
    <w:rsid w:val="001270F1"/>
    <w:rsid w:val="0012713B"/>
    <w:rsid w:val="00130C11"/>
    <w:rsid w:val="00132961"/>
    <w:rsid w:val="0013333A"/>
    <w:rsid w:val="0013466D"/>
    <w:rsid w:val="00135BD6"/>
    <w:rsid w:val="00140E02"/>
    <w:rsid w:val="00142695"/>
    <w:rsid w:val="00143C25"/>
    <w:rsid w:val="00143FE6"/>
    <w:rsid w:val="0014447A"/>
    <w:rsid w:val="00144516"/>
    <w:rsid w:val="00147C34"/>
    <w:rsid w:val="00147E9C"/>
    <w:rsid w:val="00152066"/>
    <w:rsid w:val="001539D0"/>
    <w:rsid w:val="00155C00"/>
    <w:rsid w:val="0016217E"/>
    <w:rsid w:val="001624A9"/>
    <w:rsid w:val="00162E22"/>
    <w:rsid w:val="001654D5"/>
    <w:rsid w:val="0016570D"/>
    <w:rsid w:val="00166F3E"/>
    <w:rsid w:val="001733FA"/>
    <w:rsid w:val="0018407C"/>
    <w:rsid w:val="001847C7"/>
    <w:rsid w:val="001856AA"/>
    <w:rsid w:val="001878D1"/>
    <w:rsid w:val="001912DA"/>
    <w:rsid w:val="00194CB2"/>
    <w:rsid w:val="001964F8"/>
    <w:rsid w:val="001A0810"/>
    <w:rsid w:val="001A4DA7"/>
    <w:rsid w:val="001B07D4"/>
    <w:rsid w:val="001B2F7E"/>
    <w:rsid w:val="001B3B5B"/>
    <w:rsid w:val="001B5A69"/>
    <w:rsid w:val="001B5FBC"/>
    <w:rsid w:val="001C1E5D"/>
    <w:rsid w:val="001C5BCC"/>
    <w:rsid w:val="001C7E11"/>
    <w:rsid w:val="001D2FD7"/>
    <w:rsid w:val="001D47C5"/>
    <w:rsid w:val="001E02DC"/>
    <w:rsid w:val="001E1401"/>
    <w:rsid w:val="001E3EBE"/>
    <w:rsid w:val="001E4EF1"/>
    <w:rsid w:val="001E6492"/>
    <w:rsid w:val="001E6AA5"/>
    <w:rsid w:val="001E794D"/>
    <w:rsid w:val="001F338D"/>
    <w:rsid w:val="0020022A"/>
    <w:rsid w:val="00204ED7"/>
    <w:rsid w:val="002069F3"/>
    <w:rsid w:val="00207EEA"/>
    <w:rsid w:val="002103D7"/>
    <w:rsid w:val="002115CA"/>
    <w:rsid w:val="0021363E"/>
    <w:rsid w:val="0021559D"/>
    <w:rsid w:val="00215B26"/>
    <w:rsid w:val="00217FF0"/>
    <w:rsid w:val="00221745"/>
    <w:rsid w:val="00222798"/>
    <w:rsid w:val="00230D86"/>
    <w:rsid w:val="00231982"/>
    <w:rsid w:val="00234A09"/>
    <w:rsid w:val="00235220"/>
    <w:rsid w:val="00235582"/>
    <w:rsid w:val="00235887"/>
    <w:rsid w:val="002402D5"/>
    <w:rsid w:val="002428A1"/>
    <w:rsid w:val="00243710"/>
    <w:rsid w:val="00244522"/>
    <w:rsid w:val="00250933"/>
    <w:rsid w:val="00251B66"/>
    <w:rsid w:val="00264F2A"/>
    <w:rsid w:val="00265067"/>
    <w:rsid w:val="00266029"/>
    <w:rsid w:val="00266592"/>
    <w:rsid w:val="00267AFE"/>
    <w:rsid w:val="00267C91"/>
    <w:rsid w:val="002733B6"/>
    <w:rsid w:val="00273874"/>
    <w:rsid w:val="002738FC"/>
    <w:rsid w:val="002825E0"/>
    <w:rsid w:val="00283A4C"/>
    <w:rsid w:val="002841C5"/>
    <w:rsid w:val="0028533B"/>
    <w:rsid w:val="002905E9"/>
    <w:rsid w:val="00290ACD"/>
    <w:rsid w:val="00292D79"/>
    <w:rsid w:val="002A161C"/>
    <w:rsid w:val="002A49A1"/>
    <w:rsid w:val="002A61B2"/>
    <w:rsid w:val="002A7A66"/>
    <w:rsid w:val="002B0A91"/>
    <w:rsid w:val="002B276A"/>
    <w:rsid w:val="002B4E04"/>
    <w:rsid w:val="002B7035"/>
    <w:rsid w:val="002B7149"/>
    <w:rsid w:val="002B728F"/>
    <w:rsid w:val="002C06F9"/>
    <w:rsid w:val="002C405A"/>
    <w:rsid w:val="002C7BB7"/>
    <w:rsid w:val="002D45B3"/>
    <w:rsid w:val="002D529D"/>
    <w:rsid w:val="002D65DE"/>
    <w:rsid w:val="002E30CF"/>
    <w:rsid w:val="002E598B"/>
    <w:rsid w:val="002E6584"/>
    <w:rsid w:val="002F0493"/>
    <w:rsid w:val="002F05F6"/>
    <w:rsid w:val="002F6FD9"/>
    <w:rsid w:val="002F79E4"/>
    <w:rsid w:val="00301EDF"/>
    <w:rsid w:val="00304476"/>
    <w:rsid w:val="0031115A"/>
    <w:rsid w:val="0031158A"/>
    <w:rsid w:val="0031373C"/>
    <w:rsid w:val="00314B5F"/>
    <w:rsid w:val="003212EE"/>
    <w:rsid w:val="0032156D"/>
    <w:rsid w:val="00322338"/>
    <w:rsid w:val="00323A8F"/>
    <w:rsid w:val="0032406F"/>
    <w:rsid w:val="00331E65"/>
    <w:rsid w:val="00331FA8"/>
    <w:rsid w:val="003324A6"/>
    <w:rsid w:val="003413A3"/>
    <w:rsid w:val="003421AE"/>
    <w:rsid w:val="0034272C"/>
    <w:rsid w:val="00343B43"/>
    <w:rsid w:val="00344350"/>
    <w:rsid w:val="00351122"/>
    <w:rsid w:val="0035196A"/>
    <w:rsid w:val="00352D8E"/>
    <w:rsid w:val="00356586"/>
    <w:rsid w:val="00356F71"/>
    <w:rsid w:val="0036116D"/>
    <w:rsid w:val="00362245"/>
    <w:rsid w:val="00364DE4"/>
    <w:rsid w:val="00365582"/>
    <w:rsid w:val="00366056"/>
    <w:rsid w:val="00371ED6"/>
    <w:rsid w:val="00373A6D"/>
    <w:rsid w:val="00375479"/>
    <w:rsid w:val="00380E5E"/>
    <w:rsid w:val="003818CE"/>
    <w:rsid w:val="00381D0A"/>
    <w:rsid w:val="003825F8"/>
    <w:rsid w:val="0038333D"/>
    <w:rsid w:val="00383B3A"/>
    <w:rsid w:val="00386BDC"/>
    <w:rsid w:val="0039483A"/>
    <w:rsid w:val="00395903"/>
    <w:rsid w:val="00396812"/>
    <w:rsid w:val="00396A1A"/>
    <w:rsid w:val="00397D98"/>
    <w:rsid w:val="003A09D8"/>
    <w:rsid w:val="003A6041"/>
    <w:rsid w:val="003B1269"/>
    <w:rsid w:val="003B6B15"/>
    <w:rsid w:val="003C1860"/>
    <w:rsid w:val="003C1F58"/>
    <w:rsid w:val="003C25C0"/>
    <w:rsid w:val="003C2801"/>
    <w:rsid w:val="003D0F0A"/>
    <w:rsid w:val="003D27DB"/>
    <w:rsid w:val="003D3121"/>
    <w:rsid w:val="003D3D61"/>
    <w:rsid w:val="003D4DE0"/>
    <w:rsid w:val="003D5390"/>
    <w:rsid w:val="003E025C"/>
    <w:rsid w:val="003E388D"/>
    <w:rsid w:val="003E7BB8"/>
    <w:rsid w:val="003F50EF"/>
    <w:rsid w:val="0040173A"/>
    <w:rsid w:val="0040682F"/>
    <w:rsid w:val="00407502"/>
    <w:rsid w:val="00411C7D"/>
    <w:rsid w:val="00417944"/>
    <w:rsid w:val="00426EB3"/>
    <w:rsid w:val="004274E9"/>
    <w:rsid w:val="004332B0"/>
    <w:rsid w:val="0043764D"/>
    <w:rsid w:val="00437AE9"/>
    <w:rsid w:val="00440399"/>
    <w:rsid w:val="00440925"/>
    <w:rsid w:val="00441D71"/>
    <w:rsid w:val="004421E4"/>
    <w:rsid w:val="00443B04"/>
    <w:rsid w:val="00443CA4"/>
    <w:rsid w:val="0044422E"/>
    <w:rsid w:val="00446C2B"/>
    <w:rsid w:val="00451511"/>
    <w:rsid w:val="00454807"/>
    <w:rsid w:val="004602C8"/>
    <w:rsid w:val="00462F24"/>
    <w:rsid w:val="004630F1"/>
    <w:rsid w:val="00465561"/>
    <w:rsid w:val="00466B26"/>
    <w:rsid w:val="00466DE4"/>
    <w:rsid w:val="00470273"/>
    <w:rsid w:val="0047756D"/>
    <w:rsid w:val="00477E8F"/>
    <w:rsid w:val="00482FE1"/>
    <w:rsid w:val="00483B6E"/>
    <w:rsid w:val="00487E37"/>
    <w:rsid w:val="00492003"/>
    <w:rsid w:val="00492EB6"/>
    <w:rsid w:val="00494A7B"/>
    <w:rsid w:val="00495405"/>
    <w:rsid w:val="004A063E"/>
    <w:rsid w:val="004A0DC5"/>
    <w:rsid w:val="004A63A8"/>
    <w:rsid w:val="004A78BA"/>
    <w:rsid w:val="004B4410"/>
    <w:rsid w:val="004B689C"/>
    <w:rsid w:val="004C02F1"/>
    <w:rsid w:val="004C3760"/>
    <w:rsid w:val="004C73BC"/>
    <w:rsid w:val="004D1AEA"/>
    <w:rsid w:val="004D1B20"/>
    <w:rsid w:val="004D4CA7"/>
    <w:rsid w:val="004D4EFB"/>
    <w:rsid w:val="004D57D2"/>
    <w:rsid w:val="004E43B6"/>
    <w:rsid w:val="004E6861"/>
    <w:rsid w:val="004E717D"/>
    <w:rsid w:val="004E73D7"/>
    <w:rsid w:val="004E79B7"/>
    <w:rsid w:val="004E7EC3"/>
    <w:rsid w:val="004F4A51"/>
    <w:rsid w:val="004F74AB"/>
    <w:rsid w:val="005077D9"/>
    <w:rsid w:val="00512784"/>
    <w:rsid w:val="005151CE"/>
    <w:rsid w:val="0051617C"/>
    <w:rsid w:val="00516C6F"/>
    <w:rsid w:val="00517191"/>
    <w:rsid w:val="00517B05"/>
    <w:rsid w:val="00517C89"/>
    <w:rsid w:val="0052047A"/>
    <w:rsid w:val="005204C6"/>
    <w:rsid w:val="0052506D"/>
    <w:rsid w:val="0053042C"/>
    <w:rsid w:val="00533571"/>
    <w:rsid w:val="00536680"/>
    <w:rsid w:val="00540F45"/>
    <w:rsid w:val="005446C3"/>
    <w:rsid w:val="0054557F"/>
    <w:rsid w:val="00551AB6"/>
    <w:rsid w:val="00554D71"/>
    <w:rsid w:val="0055500B"/>
    <w:rsid w:val="00557838"/>
    <w:rsid w:val="00557991"/>
    <w:rsid w:val="005615AA"/>
    <w:rsid w:val="00562EA4"/>
    <w:rsid w:val="00570006"/>
    <w:rsid w:val="00570CFD"/>
    <w:rsid w:val="005732FE"/>
    <w:rsid w:val="005804D0"/>
    <w:rsid w:val="0058504B"/>
    <w:rsid w:val="005851F0"/>
    <w:rsid w:val="00586DFA"/>
    <w:rsid w:val="00587DA6"/>
    <w:rsid w:val="00590358"/>
    <w:rsid w:val="00593E93"/>
    <w:rsid w:val="00593E9E"/>
    <w:rsid w:val="0059531B"/>
    <w:rsid w:val="005A545D"/>
    <w:rsid w:val="005B10F1"/>
    <w:rsid w:val="005B1769"/>
    <w:rsid w:val="005C0F0A"/>
    <w:rsid w:val="005C3E05"/>
    <w:rsid w:val="005C4520"/>
    <w:rsid w:val="005C4AE9"/>
    <w:rsid w:val="005C7977"/>
    <w:rsid w:val="005D1499"/>
    <w:rsid w:val="005D19AD"/>
    <w:rsid w:val="005D5564"/>
    <w:rsid w:val="005E1979"/>
    <w:rsid w:val="005E2696"/>
    <w:rsid w:val="005E2B1F"/>
    <w:rsid w:val="005E76E2"/>
    <w:rsid w:val="005F0704"/>
    <w:rsid w:val="005F1319"/>
    <w:rsid w:val="005F5F3F"/>
    <w:rsid w:val="00600802"/>
    <w:rsid w:val="00603536"/>
    <w:rsid w:val="00603CC6"/>
    <w:rsid w:val="0062173F"/>
    <w:rsid w:val="0062393B"/>
    <w:rsid w:val="00625F28"/>
    <w:rsid w:val="006329FA"/>
    <w:rsid w:val="00633B37"/>
    <w:rsid w:val="006400C5"/>
    <w:rsid w:val="006415D1"/>
    <w:rsid w:val="00641681"/>
    <w:rsid w:val="00644D2E"/>
    <w:rsid w:val="0064592F"/>
    <w:rsid w:val="00650047"/>
    <w:rsid w:val="00660F7D"/>
    <w:rsid w:val="00661ABD"/>
    <w:rsid w:val="00667A38"/>
    <w:rsid w:val="0067011E"/>
    <w:rsid w:val="00670573"/>
    <w:rsid w:val="00671025"/>
    <w:rsid w:val="00671243"/>
    <w:rsid w:val="0067124D"/>
    <w:rsid w:val="006725C4"/>
    <w:rsid w:val="006741B5"/>
    <w:rsid w:val="0067446B"/>
    <w:rsid w:val="006755A2"/>
    <w:rsid w:val="00681495"/>
    <w:rsid w:val="0068654D"/>
    <w:rsid w:val="0069084B"/>
    <w:rsid w:val="006914EC"/>
    <w:rsid w:val="0069168A"/>
    <w:rsid w:val="00691DB7"/>
    <w:rsid w:val="00692375"/>
    <w:rsid w:val="006933CB"/>
    <w:rsid w:val="00696737"/>
    <w:rsid w:val="006A00C8"/>
    <w:rsid w:val="006A2320"/>
    <w:rsid w:val="006A6C2E"/>
    <w:rsid w:val="006B3162"/>
    <w:rsid w:val="006B3C85"/>
    <w:rsid w:val="006B74E3"/>
    <w:rsid w:val="006B7CE3"/>
    <w:rsid w:val="006C179A"/>
    <w:rsid w:val="006C2760"/>
    <w:rsid w:val="006C5470"/>
    <w:rsid w:val="006C65D5"/>
    <w:rsid w:val="006C7911"/>
    <w:rsid w:val="006D078C"/>
    <w:rsid w:val="006D0EA7"/>
    <w:rsid w:val="006D2EDA"/>
    <w:rsid w:val="006D3D71"/>
    <w:rsid w:val="006D4CAF"/>
    <w:rsid w:val="006E1F79"/>
    <w:rsid w:val="006E2763"/>
    <w:rsid w:val="006E3E82"/>
    <w:rsid w:val="006F0D60"/>
    <w:rsid w:val="006F1C59"/>
    <w:rsid w:val="006F25AE"/>
    <w:rsid w:val="00701277"/>
    <w:rsid w:val="00703EB2"/>
    <w:rsid w:val="00706E35"/>
    <w:rsid w:val="00711659"/>
    <w:rsid w:val="00731925"/>
    <w:rsid w:val="007427F9"/>
    <w:rsid w:val="007513E8"/>
    <w:rsid w:val="00752245"/>
    <w:rsid w:val="0075673A"/>
    <w:rsid w:val="0076364F"/>
    <w:rsid w:val="007666D4"/>
    <w:rsid w:val="00775160"/>
    <w:rsid w:val="007752D6"/>
    <w:rsid w:val="00776245"/>
    <w:rsid w:val="007808BA"/>
    <w:rsid w:val="00782CE2"/>
    <w:rsid w:val="0079203E"/>
    <w:rsid w:val="0079369D"/>
    <w:rsid w:val="0079534B"/>
    <w:rsid w:val="007A01CA"/>
    <w:rsid w:val="007A0B2B"/>
    <w:rsid w:val="007A0FF5"/>
    <w:rsid w:val="007A7BDD"/>
    <w:rsid w:val="007A7DD8"/>
    <w:rsid w:val="007B1290"/>
    <w:rsid w:val="007B7B18"/>
    <w:rsid w:val="007C086E"/>
    <w:rsid w:val="007C169E"/>
    <w:rsid w:val="007C2192"/>
    <w:rsid w:val="007C2C1C"/>
    <w:rsid w:val="007C6DCD"/>
    <w:rsid w:val="007D14AA"/>
    <w:rsid w:val="007D1BF2"/>
    <w:rsid w:val="007D5B22"/>
    <w:rsid w:val="007E278E"/>
    <w:rsid w:val="007E31B7"/>
    <w:rsid w:val="007E74D5"/>
    <w:rsid w:val="007F15AA"/>
    <w:rsid w:val="007F6456"/>
    <w:rsid w:val="00802900"/>
    <w:rsid w:val="00802B7E"/>
    <w:rsid w:val="00803A77"/>
    <w:rsid w:val="0080792B"/>
    <w:rsid w:val="00811076"/>
    <w:rsid w:val="00820274"/>
    <w:rsid w:val="00823E07"/>
    <w:rsid w:val="00826E4F"/>
    <w:rsid w:val="00826EC7"/>
    <w:rsid w:val="00833F7F"/>
    <w:rsid w:val="00835171"/>
    <w:rsid w:val="008359C8"/>
    <w:rsid w:val="00836A21"/>
    <w:rsid w:val="00837DC9"/>
    <w:rsid w:val="00841635"/>
    <w:rsid w:val="00846086"/>
    <w:rsid w:val="00850F2A"/>
    <w:rsid w:val="00853192"/>
    <w:rsid w:val="00856ED8"/>
    <w:rsid w:val="00860C44"/>
    <w:rsid w:val="008667E2"/>
    <w:rsid w:val="00867C80"/>
    <w:rsid w:val="00870997"/>
    <w:rsid w:val="0087145F"/>
    <w:rsid w:val="00873561"/>
    <w:rsid w:val="00873BAF"/>
    <w:rsid w:val="0087583B"/>
    <w:rsid w:val="0087655B"/>
    <w:rsid w:val="00882398"/>
    <w:rsid w:val="00883244"/>
    <w:rsid w:val="00890D33"/>
    <w:rsid w:val="00895C3A"/>
    <w:rsid w:val="00896E45"/>
    <w:rsid w:val="008A2CEA"/>
    <w:rsid w:val="008A3A3F"/>
    <w:rsid w:val="008A7204"/>
    <w:rsid w:val="008A7F8F"/>
    <w:rsid w:val="008B14F7"/>
    <w:rsid w:val="008C1B7D"/>
    <w:rsid w:val="008C543B"/>
    <w:rsid w:val="008D065D"/>
    <w:rsid w:val="008D1677"/>
    <w:rsid w:val="008D1AC5"/>
    <w:rsid w:val="008D2295"/>
    <w:rsid w:val="008D292E"/>
    <w:rsid w:val="008F1CD3"/>
    <w:rsid w:val="008F2F39"/>
    <w:rsid w:val="008F52DE"/>
    <w:rsid w:val="008F67C7"/>
    <w:rsid w:val="008F6F2B"/>
    <w:rsid w:val="008F7809"/>
    <w:rsid w:val="00900F84"/>
    <w:rsid w:val="00901A85"/>
    <w:rsid w:val="0090658B"/>
    <w:rsid w:val="0090711A"/>
    <w:rsid w:val="0090711E"/>
    <w:rsid w:val="00910265"/>
    <w:rsid w:val="0092233F"/>
    <w:rsid w:val="00922461"/>
    <w:rsid w:val="00927F3A"/>
    <w:rsid w:val="00940D78"/>
    <w:rsid w:val="0094376D"/>
    <w:rsid w:val="00945B98"/>
    <w:rsid w:val="00951172"/>
    <w:rsid w:val="0095609D"/>
    <w:rsid w:val="00961745"/>
    <w:rsid w:val="009622F0"/>
    <w:rsid w:val="009626BD"/>
    <w:rsid w:val="00963692"/>
    <w:rsid w:val="0096554E"/>
    <w:rsid w:val="0096559E"/>
    <w:rsid w:val="00966F4F"/>
    <w:rsid w:val="00972F04"/>
    <w:rsid w:val="009749AC"/>
    <w:rsid w:val="009801A8"/>
    <w:rsid w:val="009865A7"/>
    <w:rsid w:val="00987D3D"/>
    <w:rsid w:val="009966D9"/>
    <w:rsid w:val="00997B92"/>
    <w:rsid w:val="009A5633"/>
    <w:rsid w:val="009B01AC"/>
    <w:rsid w:val="009B07A9"/>
    <w:rsid w:val="009B363F"/>
    <w:rsid w:val="009B37F2"/>
    <w:rsid w:val="009B3C7B"/>
    <w:rsid w:val="009C13EC"/>
    <w:rsid w:val="009C1928"/>
    <w:rsid w:val="009C19B0"/>
    <w:rsid w:val="009C3424"/>
    <w:rsid w:val="009C5B2D"/>
    <w:rsid w:val="009C5FD3"/>
    <w:rsid w:val="009C6711"/>
    <w:rsid w:val="009C77B0"/>
    <w:rsid w:val="009D2534"/>
    <w:rsid w:val="009D3DAF"/>
    <w:rsid w:val="009D7EFF"/>
    <w:rsid w:val="009E276B"/>
    <w:rsid w:val="009E6DB0"/>
    <w:rsid w:val="009E761C"/>
    <w:rsid w:val="009F54A2"/>
    <w:rsid w:val="009F55A9"/>
    <w:rsid w:val="00A00CD3"/>
    <w:rsid w:val="00A0373E"/>
    <w:rsid w:val="00A04457"/>
    <w:rsid w:val="00A05462"/>
    <w:rsid w:val="00A0684F"/>
    <w:rsid w:val="00A07A9A"/>
    <w:rsid w:val="00A10A16"/>
    <w:rsid w:val="00A13C9F"/>
    <w:rsid w:val="00A1783F"/>
    <w:rsid w:val="00A22E2C"/>
    <w:rsid w:val="00A2313A"/>
    <w:rsid w:val="00A23C27"/>
    <w:rsid w:val="00A308A3"/>
    <w:rsid w:val="00A32A9E"/>
    <w:rsid w:val="00A358CD"/>
    <w:rsid w:val="00A415FF"/>
    <w:rsid w:val="00A41BD1"/>
    <w:rsid w:val="00A422F2"/>
    <w:rsid w:val="00A43841"/>
    <w:rsid w:val="00A44C11"/>
    <w:rsid w:val="00A45D96"/>
    <w:rsid w:val="00A53570"/>
    <w:rsid w:val="00A544E0"/>
    <w:rsid w:val="00A54CF3"/>
    <w:rsid w:val="00A55368"/>
    <w:rsid w:val="00A55784"/>
    <w:rsid w:val="00A60C2D"/>
    <w:rsid w:val="00A6568C"/>
    <w:rsid w:val="00A65CB1"/>
    <w:rsid w:val="00A67116"/>
    <w:rsid w:val="00A70785"/>
    <w:rsid w:val="00A71B4C"/>
    <w:rsid w:val="00A75A83"/>
    <w:rsid w:val="00A829BA"/>
    <w:rsid w:val="00A9044E"/>
    <w:rsid w:val="00A9109B"/>
    <w:rsid w:val="00A916B8"/>
    <w:rsid w:val="00A91E92"/>
    <w:rsid w:val="00A92B75"/>
    <w:rsid w:val="00A969C1"/>
    <w:rsid w:val="00A97C62"/>
    <w:rsid w:val="00AA7643"/>
    <w:rsid w:val="00AB1923"/>
    <w:rsid w:val="00AB5D76"/>
    <w:rsid w:val="00AC352F"/>
    <w:rsid w:val="00AD1D08"/>
    <w:rsid w:val="00AD1D49"/>
    <w:rsid w:val="00AD3515"/>
    <w:rsid w:val="00AD3F46"/>
    <w:rsid w:val="00AD5E4A"/>
    <w:rsid w:val="00AE629E"/>
    <w:rsid w:val="00AF4A7D"/>
    <w:rsid w:val="00AF4AB5"/>
    <w:rsid w:val="00AF5541"/>
    <w:rsid w:val="00B0113E"/>
    <w:rsid w:val="00B12D48"/>
    <w:rsid w:val="00B15F38"/>
    <w:rsid w:val="00B16A41"/>
    <w:rsid w:val="00B16A8B"/>
    <w:rsid w:val="00B20EDB"/>
    <w:rsid w:val="00B215A8"/>
    <w:rsid w:val="00B236A1"/>
    <w:rsid w:val="00B23B9D"/>
    <w:rsid w:val="00B2470D"/>
    <w:rsid w:val="00B26632"/>
    <w:rsid w:val="00B2677E"/>
    <w:rsid w:val="00B26803"/>
    <w:rsid w:val="00B27A7E"/>
    <w:rsid w:val="00B361B5"/>
    <w:rsid w:val="00B3718F"/>
    <w:rsid w:val="00B420E4"/>
    <w:rsid w:val="00B4285D"/>
    <w:rsid w:val="00B43CA3"/>
    <w:rsid w:val="00B46A22"/>
    <w:rsid w:val="00B47758"/>
    <w:rsid w:val="00B51472"/>
    <w:rsid w:val="00B51EA0"/>
    <w:rsid w:val="00B53867"/>
    <w:rsid w:val="00B54BAA"/>
    <w:rsid w:val="00B5620C"/>
    <w:rsid w:val="00B56279"/>
    <w:rsid w:val="00B63EF7"/>
    <w:rsid w:val="00B640F5"/>
    <w:rsid w:val="00B71664"/>
    <w:rsid w:val="00B760A4"/>
    <w:rsid w:val="00B77F8E"/>
    <w:rsid w:val="00B868FA"/>
    <w:rsid w:val="00B86A60"/>
    <w:rsid w:val="00B86EE0"/>
    <w:rsid w:val="00B86FE4"/>
    <w:rsid w:val="00B874FE"/>
    <w:rsid w:val="00B95DE6"/>
    <w:rsid w:val="00BA1BBC"/>
    <w:rsid w:val="00BA427D"/>
    <w:rsid w:val="00BA507B"/>
    <w:rsid w:val="00BA5A5A"/>
    <w:rsid w:val="00BA674C"/>
    <w:rsid w:val="00BA6D91"/>
    <w:rsid w:val="00BA787B"/>
    <w:rsid w:val="00BB251A"/>
    <w:rsid w:val="00BB4A66"/>
    <w:rsid w:val="00BB6C0D"/>
    <w:rsid w:val="00BC08A7"/>
    <w:rsid w:val="00BC17E2"/>
    <w:rsid w:val="00BC189C"/>
    <w:rsid w:val="00BC29FE"/>
    <w:rsid w:val="00BC4117"/>
    <w:rsid w:val="00BD3260"/>
    <w:rsid w:val="00BD445C"/>
    <w:rsid w:val="00BD7462"/>
    <w:rsid w:val="00BD7DE2"/>
    <w:rsid w:val="00BE617F"/>
    <w:rsid w:val="00BE640E"/>
    <w:rsid w:val="00BF268A"/>
    <w:rsid w:val="00BF7614"/>
    <w:rsid w:val="00C015FD"/>
    <w:rsid w:val="00C10A82"/>
    <w:rsid w:val="00C140B0"/>
    <w:rsid w:val="00C14C52"/>
    <w:rsid w:val="00C16FE6"/>
    <w:rsid w:val="00C1786A"/>
    <w:rsid w:val="00C22D3B"/>
    <w:rsid w:val="00C241E8"/>
    <w:rsid w:val="00C26AD6"/>
    <w:rsid w:val="00C31E4D"/>
    <w:rsid w:val="00C36320"/>
    <w:rsid w:val="00C4364C"/>
    <w:rsid w:val="00C449E5"/>
    <w:rsid w:val="00C44CEF"/>
    <w:rsid w:val="00C57003"/>
    <w:rsid w:val="00C60D76"/>
    <w:rsid w:val="00C61F19"/>
    <w:rsid w:val="00C6219B"/>
    <w:rsid w:val="00C657ED"/>
    <w:rsid w:val="00C6621C"/>
    <w:rsid w:val="00C7093F"/>
    <w:rsid w:val="00C72783"/>
    <w:rsid w:val="00C729EA"/>
    <w:rsid w:val="00C73016"/>
    <w:rsid w:val="00C808FC"/>
    <w:rsid w:val="00C821D1"/>
    <w:rsid w:val="00C83407"/>
    <w:rsid w:val="00C83B37"/>
    <w:rsid w:val="00C84A0E"/>
    <w:rsid w:val="00C86E54"/>
    <w:rsid w:val="00C87235"/>
    <w:rsid w:val="00C90016"/>
    <w:rsid w:val="00C90F50"/>
    <w:rsid w:val="00C91D74"/>
    <w:rsid w:val="00C94AFA"/>
    <w:rsid w:val="00CA101E"/>
    <w:rsid w:val="00CA4B5F"/>
    <w:rsid w:val="00CA6268"/>
    <w:rsid w:val="00CA7422"/>
    <w:rsid w:val="00CB39B8"/>
    <w:rsid w:val="00CB4F25"/>
    <w:rsid w:val="00CB7ABF"/>
    <w:rsid w:val="00CC051D"/>
    <w:rsid w:val="00CD0B0A"/>
    <w:rsid w:val="00CD2B51"/>
    <w:rsid w:val="00CD6758"/>
    <w:rsid w:val="00CE0AA1"/>
    <w:rsid w:val="00CE22DD"/>
    <w:rsid w:val="00CE2E40"/>
    <w:rsid w:val="00CE4F26"/>
    <w:rsid w:val="00CF318A"/>
    <w:rsid w:val="00CF35D2"/>
    <w:rsid w:val="00D002E9"/>
    <w:rsid w:val="00D045E3"/>
    <w:rsid w:val="00D05936"/>
    <w:rsid w:val="00D069F6"/>
    <w:rsid w:val="00D06D53"/>
    <w:rsid w:val="00D10155"/>
    <w:rsid w:val="00D11C38"/>
    <w:rsid w:val="00D15B52"/>
    <w:rsid w:val="00D205F2"/>
    <w:rsid w:val="00D222D3"/>
    <w:rsid w:val="00D2523C"/>
    <w:rsid w:val="00D258DF"/>
    <w:rsid w:val="00D30C52"/>
    <w:rsid w:val="00D31B30"/>
    <w:rsid w:val="00D3243D"/>
    <w:rsid w:val="00D34104"/>
    <w:rsid w:val="00D358DA"/>
    <w:rsid w:val="00D36820"/>
    <w:rsid w:val="00D40FF1"/>
    <w:rsid w:val="00D4475B"/>
    <w:rsid w:val="00D50DD1"/>
    <w:rsid w:val="00D517E2"/>
    <w:rsid w:val="00D53338"/>
    <w:rsid w:val="00D54494"/>
    <w:rsid w:val="00D6162E"/>
    <w:rsid w:val="00D62009"/>
    <w:rsid w:val="00D70B88"/>
    <w:rsid w:val="00D74A78"/>
    <w:rsid w:val="00D80E1B"/>
    <w:rsid w:val="00D8560C"/>
    <w:rsid w:val="00D857B8"/>
    <w:rsid w:val="00D86E91"/>
    <w:rsid w:val="00D872A2"/>
    <w:rsid w:val="00D87B9F"/>
    <w:rsid w:val="00D919F3"/>
    <w:rsid w:val="00D92FC0"/>
    <w:rsid w:val="00D972FB"/>
    <w:rsid w:val="00DA1ACB"/>
    <w:rsid w:val="00DA1E84"/>
    <w:rsid w:val="00DA2387"/>
    <w:rsid w:val="00DA38A2"/>
    <w:rsid w:val="00DA7161"/>
    <w:rsid w:val="00DA74EA"/>
    <w:rsid w:val="00DB3F51"/>
    <w:rsid w:val="00DB49A5"/>
    <w:rsid w:val="00DD6321"/>
    <w:rsid w:val="00DE13EE"/>
    <w:rsid w:val="00DE277D"/>
    <w:rsid w:val="00DE3271"/>
    <w:rsid w:val="00DF5AEF"/>
    <w:rsid w:val="00E01212"/>
    <w:rsid w:val="00E04159"/>
    <w:rsid w:val="00E042CF"/>
    <w:rsid w:val="00E11611"/>
    <w:rsid w:val="00E17AF0"/>
    <w:rsid w:val="00E22BCF"/>
    <w:rsid w:val="00E3138D"/>
    <w:rsid w:val="00E3362C"/>
    <w:rsid w:val="00E3634B"/>
    <w:rsid w:val="00E3638B"/>
    <w:rsid w:val="00E40E71"/>
    <w:rsid w:val="00E42F03"/>
    <w:rsid w:val="00E43387"/>
    <w:rsid w:val="00E45709"/>
    <w:rsid w:val="00E4777C"/>
    <w:rsid w:val="00E53022"/>
    <w:rsid w:val="00E55DBD"/>
    <w:rsid w:val="00E56B1C"/>
    <w:rsid w:val="00E629BF"/>
    <w:rsid w:val="00E62F3C"/>
    <w:rsid w:val="00E636A5"/>
    <w:rsid w:val="00E65B41"/>
    <w:rsid w:val="00E73B5A"/>
    <w:rsid w:val="00E7421B"/>
    <w:rsid w:val="00E751F0"/>
    <w:rsid w:val="00E75AC1"/>
    <w:rsid w:val="00E75F6E"/>
    <w:rsid w:val="00E80640"/>
    <w:rsid w:val="00E80AD3"/>
    <w:rsid w:val="00E8145A"/>
    <w:rsid w:val="00E83B3C"/>
    <w:rsid w:val="00E84C10"/>
    <w:rsid w:val="00E87DE7"/>
    <w:rsid w:val="00E92740"/>
    <w:rsid w:val="00E941EA"/>
    <w:rsid w:val="00E94A5E"/>
    <w:rsid w:val="00EA29C9"/>
    <w:rsid w:val="00EB2E6B"/>
    <w:rsid w:val="00EB5952"/>
    <w:rsid w:val="00EB6DEF"/>
    <w:rsid w:val="00EC03DE"/>
    <w:rsid w:val="00EC148B"/>
    <w:rsid w:val="00EC4843"/>
    <w:rsid w:val="00EC50BE"/>
    <w:rsid w:val="00EC712C"/>
    <w:rsid w:val="00ED2D2F"/>
    <w:rsid w:val="00ED5903"/>
    <w:rsid w:val="00ED5EE1"/>
    <w:rsid w:val="00EE1E3B"/>
    <w:rsid w:val="00EE2F28"/>
    <w:rsid w:val="00EE412C"/>
    <w:rsid w:val="00EE441F"/>
    <w:rsid w:val="00EE4A61"/>
    <w:rsid w:val="00EE7F67"/>
    <w:rsid w:val="00EF04A1"/>
    <w:rsid w:val="00EF0A08"/>
    <w:rsid w:val="00EF0A98"/>
    <w:rsid w:val="00EF1099"/>
    <w:rsid w:val="00EF1EBE"/>
    <w:rsid w:val="00EF2AC4"/>
    <w:rsid w:val="00EF50D5"/>
    <w:rsid w:val="00EF7689"/>
    <w:rsid w:val="00F00E53"/>
    <w:rsid w:val="00F063AF"/>
    <w:rsid w:val="00F07799"/>
    <w:rsid w:val="00F11817"/>
    <w:rsid w:val="00F11904"/>
    <w:rsid w:val="00F1193B"/>
    <w:rsid w:val="00F138A8"/>
    <w:rsid w:val="00F15C2B"/>
    <w:rsid w:val="00F162CC"/>
    <w:rsid w:val="00F1663B"/>
    <w:rsid w:val="00F17959"/>
    <w:rsid w:val="00F2145E"/>
    <w:rsid w:val="00F22B47"/>
    <w:rsid w:val="00F22DB1"/>
    <w:rsid w:val="00F266A4"/>
    <w:rsid w:val="00F33789"/>
    <w:rsid w:val="00F40C2C"/>
    <w:rsid w:val="00F4182A"/>
    <w:rsid w:val="00F42340"/>
    <w:rsid w:val="00F4470B"/>
    <w:rsid w:val="00F45823"/>
    <w:rsid w:val="00F54324"/>
    <w:rsid w:val="00F66414"/>
    <w:rsid w:val="00F665AA"/>
    <w:rsid w:val="00F67A2B"/>
    <w:rsid w:val="00F72E44"/>
    <w:rsid w:val="00F740B4"/>
    <w:rsid w:val="00F74845"/>
    <w:rsid w:val="00F74C49"/>
    <w:rsid w:val="00F82112"/>
    <w:rsid w:val="00F83AFE"/>
    <w:rsid w:val="00F84DE5"/>
    <w:rsid w:val="00F865B5"/>
    <w:rsid w:val="00F86941"/>
    <w:rsid w:val="00F87A0C"/>
    <w:rsid w:val="00F90CB6"/>
    <w:rsid w:val="00F90EEA"/>
    <w:rsid w:val="00F914D1"/>
    <w:rsid w:val="00F92A30"/>
    <w:rsid w:val="00F94403"/>
    <w:rsid w:val="00F976C9"/>
    <w:rsid w:val="00FA076F"/>
    <w:rsid w:val="00FA1FA7"/>
    <w:rsid w:val="00FA4E46"/>
    <w:rsid w:val="00FB3DB7"/>
    <w:rsid w:val="00FB54E3"/>
    <w:rsid w:val="00FC08DD"/>
    <w:rsid w:val="00FC16EA"/>
    <w:rsid w:val="00FC318D"/>
    <w:rsid w:val="00FC5535"/>
    <w:rsid w:val="00FC6C84"/>
    <w:rsid w:val="00FC715A"/>
    <w:rsid w:val="00FD001F"/>
    <w:rsid w:val="00FD18C7"/>
    <w:rsid w:val="00FD4173"/>
    <w:rsid w:val="00FD57DC"/>
    <w:rsid w:val="00FE2871"/>
    <w:rsid w:val="00FE4251"/>
    <w:rsid w:val="00FE556D"/>
    <w:rsid w:val="00FE752C"/>
    <w:rsid w:val="00FE7728"/>
    <w:rsid w:val="00FF26F7"/>
    <w:rsid w:val="00FF42C7"/>
    <w:rsid w:val="00FF770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39992"/>
  <w15:docId w15:val="{A6688936-2072-4F2D-8F10-2EC905B6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4520"/>
    <w:pPr>
      <w:spacing w:line="300" w:lineRule="atLeast"/>
    </w:pPr>
    <w:rPr>
      <w:lang w:val="en-US"/>
    </w:rPr>
  </w:style>
  <w:style w:type="paragraph" w:styleId="Heading1">
    <w:name w:val="heading 1"/>
    <w:basedOn w:val="Normal"/>
    <w:next w:val="BodyText"/>
    <w:link w:val="Heading1Char"/>
    <w:uiPriority w:val="9"/>
    <w:qFormat/>
    <w:rsid w:val="00E636A5"/>
    <w:pPr>
      <w:keepNext/>
      <w:numPr>
        <w:numId w:val="7"/>
      </w:numPr>
      <w:tabs>
        <w:tab w:val="clear" w:pos="227"/>
        <w:tab w:val="num" w:pos="851"/>
      </w:tabs>
      <w:spacing w:before="360"/>
      <w:ind w:left="851" w:hanging="851"/>
      <w:outlineLvl w:val="0"/>
    </w:pPr>
    <w:rPr>
      <w:b/>
      <w:kern w:val="24"/>
      <w:sz w:val="24"/>
    </w:rPr>
  </w:style>
  <w:style w:type="paragraph" w:styleId="Heading2">
    <w:name w:val="heading 2"/>
    <w:basedOn w:val="Heading1"/>
    <w:next w:val="BodyText"/>
    <w:link w:val="Heading2Char"/>
    <w:uiPriority w:val="9"/>
    <w:qFormat/>
    <w:rsid w:val="00660F7D"/>
    <w:pPr>
      <w:numPr>
        <w:ilvl w:val="1"/>
      </w:numPr>
      <w:tabs>
        <w:tab w:val="clear" w:pos="454"/>
        <w:tab w:val="num" w:pos="851"/>
      </w:tabs>
      <w:spacing w:before="240"/>
      <w:ind w:left="851" w:hanging="851"/>
      <w:outlineLvl w:val="1"/>
    </w:pPr>
    <w:rPr>
      <w:kern w:val="22"/>
      <w:sz w:val="22"/>
    </w:rPr>
  </w:style>
  <w:style w:type="paragraph" w:styleId="Heading3">
    <w:name w:val="heading 3"/>
    <w:basedOn w:val="Heading1"/>
    <w:next w:val="BodyText"/>
    <w:qFormat/>
    <w:rsid w:val="00D857B8"/>
    <w:pPr>
      <w:numPr>
        <w:ilvl w:val="2"/>
      </w:numPr>
      <w:tabs>
        <w:tab w:val="clear" w:pos="680"/>
        <w:tab w:val="num" w:pos="851"/>
      </w:tabs>
      <w:spacing w:before="240"/>
      <w:ind w:left="851" w:hanging="851"/>
      <w:outlineLvl w:val="2"/>
    </w:pPr>
    <w:rPr>
      <w:kern w:val="2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D57DC"/>
    <w:pPr>
      <w:spacing w:before="180" w:after="60" w:line="240" w:lineRule="auto"/>
      <w:ind w:left="851"/>
      <w:jc w:val="both"/>
    </w:pPr>
  </w:style>
  <w:style w:type="paragraph" w:styleId="Header">
    <w:name w:val="header"/>
    <w:basedOn w:val="Normal"/>
    <w:rsid w:val="005C4520"/>
    <w:pPr>
      <w:spacing w:line="240" w:lineRule="exact"/>
    </w:pPr>
    <w:rPr>
      <w:kern w:val="18"/>
      <w:sz w:val="18"/>
    </w:rPr>
  </w:style>
  <w:style w:type="paragraph" w:styleId="Footer">
    <w:name w:val="footer"/>
    <w:basedOn w:val="Normal"/>
    <w:link w:val="FooterChar"/>
    <w:rsid w:val="005C4520"/>
    <w:pPr>
      <w:tabs>
        <w:tab w:val="left" w:pos="0"/>
        <w:tab w:val="right" w:pos="9441"/>
      </w:tabs>
      <w:spacing w:line="240" w:lineRule="exact"/>
      <w:ind w:left="-709"/>
    </w:pPr>
    <w:rPr>
      <w:rFonts w:ascii="Arial Narrow" w:hAnsi="Arial Narrow"/>
      <w:noProof/>
      <w:kern w:val="18"/>
      <w:sz w:val="18"/>
    </w:rPr>
  </w:style>
  <w:style w:type="paragraph" w:customStyle="1" w:styleId="Pfad">
    <w:name w:val="Pfad"/>
    <w:basedOn w:val="Normal"/>
    <w:rsid w:val="005C4520"/>
    <w:pPr>
      <w:spacing w:line="240" w:lineRule="auto"/>
    </w:pPr>
    <w:rPr>
      <w:noProof/>
      <w:sz w:val="10"/>
    </w:rPr>
  </w:style>
  <w:style w:type="paragraph" w:styleId="BodyTextIndent2">
    <w:name w:val="Body Text Indent 2"/>
    <w:basedOn w:val="BodyText"/>
    <w:link w:val="BodyTextIndent2Char"/>
    <w:rsid w:val="005C4520"/>
  </w:style>
  <w:style w:type="paragraph" w:customStyle="1" w:styleId="Arbeitspapier">
    <w:name w:val="Arbeitspapier"/>
    <w:basedOn w:val="Normal"/>
    <w:rsid w:val="005C4520"/>
    <w:pPr>
      <w:spacing w:before="40" w:after="180" w:line="480" w:lineRule="exact"/>
      <w:ind w:right="113"/>
    </w:pPr>
    <w:rPr>
      <w:b/>
      <w:kern w:val="48"/>
      <w:sz w:val="40"/>
    </w:rPr>
  </w:style>
  <w:style w:type="paragraph" w:customStyle="1" w:styleId="TitelApInhalt">
    <w:name w:val="Titel Ap/Inhalt"/>
    <w:basedOn w:val="Normal"/>
    <w:rsid w:val="001E1401"/>
    <w:pPr>
      <w:spacing w:before="360" w:after="240"/>
    </w:pPr>
    <w:rPr>
      <w:b/>
      <w:kern w:val="22"/>
      <w:sz w:val="28"/>
    </w:rPr>
  </w:style>
  <w:style w:type="paragraph" w:customStyle="1" w:styleId="Verteiler">
    <w:name w:val="Verteiler"/>
    <w:basedOn w:val="Normal"/>
    <w:rsid w:val="005C4520"/>
    <w:pPr>
      <w:spacing w:before="240"/>
    </w:pPr>
  </w:style>
  <w:style w:type="paragraph" w:styleId="TOC1">
    <w:name w:val="toc 1"/>
    <w:basedOn w:val="Normal"/>
    <w:autoRedefine/>
    <w:uiPriority w:val="39"/>
    <w:rsid w:val="000C10F4"/>
    <w:pPr>
      <w:tabs>
        <w:tab w:val="left" w:pos="0"/>
        <w:tab w:val="right" w:pos="9214"/>
      </w:tabs>
      <w:ind w:right="225"/>
    </w:pPr>
    <w:rPr>
      <w:b/>
      <w:noProof/>
    </w:rPr>
  </w:style>
  <w:style w:type="paragraph" w:styleId="TOC2">
    <w:name w:val="toc 2"/>
    <w:basedOn w:val="TOC1"/>
    <w:autoRedefine/>
    <w:uiPriority w:val="39"/>
    <w:rsid w:val="005C4520"/>
    <w:rPr>
      <w:b w:val="0"/>
    </w:rPr>
  </w:style>
  <w:style w:type="paragraph" w:styleId="Subtitle">
    <w:name w:val="Subtitle"/>
    <w:basedOn w:val="BodyText"/>
    <w:next w:val="BodyText"/>
    <w:qFormat/>
    <w:rsid w:val="00D857B8"/>
    <w:pPr>
      <w:keepNext/>
      <w:spacing w:before="240"/>
    </w:pPr>
    <w:rPr>
      <w:b/>
    </w:rPr>
  </w:style>
  <w:style w:type="paragraph" w:customStyle="1" w:styleId="AnhangAufzhlung">
    <w:name w:val="Anhang Aufzählung"/>
    <w:basedOn w:val="Normal"/>
    <w:rsid w:val="005C4520"/>
    <w:pPr>
      <w:numPr>
        <w:numId w:val="1"/>
      </w:numPr>
    </w:pPr>
  </w:style>
  <w:style w:type="paragraph" w:customStyle="1" w:styleId="BeilageAufzhlung">
    <w:name w:val="Beilage Aufzählung"/>
    <w:basedOn w:val="Normal"/>
    <w:rsid w:val="005C4520"/>
    <w:pPr>
      <w:numPr>
        <w:numId w:val="5"/>
      </w:numPr>
    </w:pPr>
  </w:style>
  <w:style w:type="paragraph" w:styleId="TOC3">
    <w:name w:val="toc 3"/>
    <w:basedOn w:val="TOC2"/>
    <w:autoRedefine/>
    <w:uiPriority w:val="39"/>
    <w:rsid w:val="005C4520"/>
  </w:style>
  <w:style w:type="paragraph" w:styleId="TableofFigures">
    <w:name w:val="table of figures"/>
    <w:basedOn w:val="Normal"/>
    <w:semiHidden/>
    <w:rsid w:val="005C4520"/>
    <w:pPr>
      <w:keepNext/>
      <w:tabs>
        <w:tab w:val="right" w:pos="9526"/>
      </w:tabs>
      <w:spacing w:before="360" w:after="120"/>
      <w:ind w:left="1701" w:hanging="1701"/>
    </w:pPr>
  </w:style>
  <w:style w:type="paragraph" w:styleId="Title">
    <w:name w:val="Title"/>
    <w:basedOn w:val="Normal"/>
    <w:next w:val="BodyText"/>
    <w:link w:val="TitleChar"/>
    <w:uiPriority w:val="10"/>
    <w:qFormat/>
    <w:rsid w:val="00F72E44"/>
    <w:pPr>
      <w:keepNext/>
      <w:spacing w:before="240"/>
    </w:pPr>
    <w:rPr>
      <w:b/>
      <w:kern w:val="24"/>
      <w:sz w:val="24"/>
    </w:rPr>
  </w:style>
  <w:style w:type="paragraph" w:customStyle="1" w:styleId="Textkrper-Einzug">
    <w:name w:val="Textkörper-Einzug"/>
    <w:basedOn w:val="BodyText"/>
    <w:rsid w:val="005C4520"/>
    <w:pPr>
      <w:ind w:left="284"/>
    </w:pPr>
  </w:style>
  <w:style w:type="paragraph" w:customStyle="1" w:styleId="Textkrper-Einzug1">
    <w:name w:val="Textkörper-Einzug 1"/>
    <w:basedOn w:val="BodyText"/>
    <w:rsid w:val="005C4520"/>
    <w:pPr>
      <w:ind w:left="567"/>
    </w:pPr>
  </w:style>
  <w:style w:type="paragraph" w:customStyle="1" w:styleId="TabAufzhlungszeichen">
    <w:name w:val="Tab_Aufzählungszeichen"/>
    <w:basedOn w:val="Normal"/>
    <w:rsid w:val="005C4520"/>
    <w:pPr>
      <w:numPr>
        <w:numId w:val="6"/>
      </w:numPr>
      <w:spacing w:line="260" w:lineRule="exact"/>
    </w:pPr>
    <w:rPr>
      <w:sz w:val="18"/>
    </w:rPr>
  </w:style>
  <w:style w:type="paragraph" w:styleId="ListBullet">
    <w:name w:val="List Bullet"/>
    <w:basedOn w:val="Normal"/>
    <w:link w:val="ListBulletChar"/>
    <w:qFormat/>
    <w:rsid w:val="00D857B8"/>
    <w:pPr>
      <w:numPr>
        <w:numId w:val="2"/>
      </w:numPr>
      <w:tabs>
        <w:tab w:val="clear" w:pos="284"/>
        <w:tab w:val="num" w:pos="1134"/>
      </w:tabs>
      <w:spacing w:before="180" w:after="60" w:line="240" w:lineRule="auto"/>
      <w:ind w:left="1135"/>
      <w:jc w:val="both"/>
    </w:pPr>
  </w:style>
  <w:style w:type="paragraph" w:customStyle="1" w:styleId="Aufzhlungszeichen1">
    <w:name w:val="Aufzählungszeichen 1"/>
    <w:basedOn w:val="Normal"/>
    <w:rsid w:val="005C4520"/>
    <w:pPr>
      <w:numPr>
        <w:numId w:val="3"/>
      </w:numPr>
      <w:spacing w:before="60"/>
    </w:pPr>
  </w:style>
  <w:style w:type="paragraph" w:customStyle="1" w:styleId="TabTextkrper">
    <w:name w:val="Tab_Textkörper"/>
    <w:basedOn w:val="Normal"/>
    <w:rsid w:val="005C4520"/>
    <w:pPr>
      <w:spacing w:line="260" w:lineRule="exact"/>
    </w:pPr>
    <w:rPr>
      <w:sz w:val="18"/>
    </w:rPr>
  </w:style>
  <w:style w:type="paragraph" w:customStyle="1" w:styleId="Firma">
    <w:name w:val="Firma"/>
    <w:basedOn w:val="Normal"/>
    <w:next w:val="Signature"/>
    <w:rsid w:val="005C4520"/>
    <w:pPr>
      <w:keepNext/>
      <w:spacing w:before="240"/>
    </w:pPr>
    <w:rPr>
      <w:b/>
    </w:rPr>
  </w:style>
  <w:style w:type="paragraph" w:styleId="Signature">
    <w:name w:val="Signature"/>
    <w:basedOn w:val="Normal"/>
    <w:rsid w:val="004274E9"/>
    <w:pPr>
      <w:tabs>
        <w:tab w:val="left" w:pos="3119"/>
      </w:tabs>
      <w:spacing w:before="600" w:line="240" w:lineRule="auto"/>
    </w:pPr>
  </w:style>
  <w:style w:type="paragraph" w:customStyle="1" w:styleId="TabTitel">
    <w:name w:val="Tab_Titel"/>
    <w:basedOn w:val="Normal"/>
    <w:rsid w:val="005C4520"/>
    <w:pPr>
      <w:spacing w:line="260" w:lineRule="exact"/>
    </w:pPr>
    <w:rPr>
      <w:b/>
      <w:sz w:val="18"/>
    </w:rPr>
  </w:style>
  <w:style w:type="paragraph" w:styleId="ListBullet2">
    <w:name w:val="List Bullet 2"/>
    <w:basedOn w:val="Normal"/>
    <w:rsid w:val="00A00CD3"/>
    <w:pPr>
      <w:numPr>
        <w:numId w:val="4"/>
      </w:numPr>
      <w:tabs>
        <w:tab w:val="left" w:pos="851"/>
      </w:tabs>
      <w:spacing w:before="60"/>
      <w:ind w:left="851" w:hanging="284"/>
    </w:pPr>
  </w:style>
  <w:style w:type="paragraph" w:styleId="Closing">
    <w:name w:val="Closing"/>
    <w:basedOn w:val="Normal"/>
    <w:link w:val="ClosingChar"/>
    <w:semiHidden/>
    <w:rsid w:val="005C4520"/>
    <w:pPr>
      <w:spacing w:before="240"/>
    </w:pPr>
  </w:style>
  <w:style w:type="character" w:customStyle="1" w:styleId="ClosingChar">
    <w:name w:val="Closing Char"/>
    <w:link w:val="Closing"/>
    <w:semiHidden/>
    <w:rsid w:val="005C4520"/>
  </w:style>
  <w:style w:type="character" w:customStyle="1" w:styleId="BodyTextIndent2Char">
    <w:name w:val="Body Text Indent 2 Char"/>
    <w:link w:val="BodyTextIndent2"/>
    <w:rsid w:val="005C4520"/>
  </w:style>
  <w:style w:type="paragraph" w:customStyle="1" w:styleId="Angaben">
    <w:name w:val="Angaben"/>
    <w:basedOn w:val="Normal"/>
    <w:rsid w:val="005C4520"/>
    <w:pPr>
      <w:ind w:right="113"/>
    </w:pPr>
  </w:style>
  <w:style w:type="paragraph" w:customStyle="1" w:styleId="Funktion">
    <w:name w:val="Funktion"/>
    <w:basedOn w:val="Normal"/>
    <w:rsid w:val="004274E9"/>
    <w:pPr>
      <w:tabs>
        <w:tab w:val="left" w:pos="3119"/>
      </w:tabs>
    </w:pPr>
    <w:rPr>
      <w:sz w:val="16"/>
    </w:rPr>
  </w:style>
  <w:style w:type="character" w:customStyle="1" w:styleId="FooterChar">
    <w:name w:val="Footer Char"/>
    <w:link w:val="Footer"/>
    <w:rsid w:val="00EF04A1"/>
    <w:rPr>
      <w:rFonts w:ascii="Arial Narrow" w:hAnsi="Arial Narrow"/>
      <w:noProof/>
      <w:kern w:val="18"/>
      <w:sz w:val="18"/>
    </w:rPr>
  </w:style>
  <w:style w:type="character" w:styleId="CommentReference">
    <w:name w:val="annotation reference"/>
    <w:basedOn w:val="DefaultParagraphFont"/>
    <w:uiPriority w:val="99"/>
    <w:semiHidden/>
    <w:unhideWhenUsed/>
    <w:rsid w:val="00BD3260"/>
    <w:rPr>
      <w:sz w:val="16"/>
      <w:szCs w:val="16"/>
    </w:rPr>
  </w:style>
  <w:style w:type="paragraph" w:styleId="CommentText">
    <w:name w:val="annotation text"/>
    <w:basedOn w:val="Normal"/>
    <w:link w:val="CommentTextChar"/>
    <w:uiPriority w:val="99"/>
    <w:semiHidden/>
    <w:unhideWhenUsed/>
    <w:rsid w:val="00BD3260"/>
  </w:style>
  <w:style w:type="character" w:customStyle="1" w:styleId="CommentTextChar">
    <w:name w:val="Comment Text Char"/>
    <w:basedOn w:val="DefaultParagraphFont"/>
    <w:link w:val="CommentText"/>
    <w:uiPriority w:val="99"/>
    <w:semiHidden/>
    <w:rsid w:val="00BD3260"/>
  </w:style>
  <w:style w:type="paragraph" w:styleId="CommentSubject">
    <w:name w:val="annotation subject"/>
    <w:basedOn w:val="CommentText"/>
    <w:next w:val="CommentText"/>
    <w:link w:val="CommentSubjectChar"/>
    <w:uiPriority w:val="99"/>
    <w:semiHidden/>
    <w:unhideWhenUsed/>
    <w:rsid w:val="00BD3260"/>
    <w:rPr>
      <w:b/>
      <w:bCs/>
    </w:rPr>
  </w:style>
  <w:style w:type="character" w:customStyle="1" w:styleId="CommentSubjectChar">
    <w:name w:val="Comment Subject Char"/>
    <w:basedOn w:val="CommentTextChar"/>
    <w:link w:val="CommentSubject"/>
    <w:uiPriority w:val="99"/>
    <w:semiHidden/>
    <w:rsid w:val="00BD3260"/>
    <w:rPr>
      <w:b/>
      <w:bCs/>
    </w:rPr>
  </w:style>
  <w:style w:type="paragraph" w:styleId="BalloonText">
    <w:name w:val="Balloon Text"/>
    <w:basedOn w:val="Normal"/>
    <w:link w:val="BalloonTextChar"/>
    <w:uiPriority w:val="99"/>
    <w:semiHidden/>
    <w:unhideWhenUsed/>
    <w:rsid w:val="00BD32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260"/>
    <w:rPr>
      <w:rFonts w:ascii="Tahoma" w:hAnsi="Tahoma" w:cs="Tahoma"/>
      <w:sz w:val="16"/>
      <w:szCs w:val="16"/>
    </w:rPr>
  </w:style>
  <w:style w:type="character" w:styleId="PlaceholderText">
    <w:name w:val="Placeholder Text"/>
    <w:basedOn w:val="DefaultParagraphFont"/>
    <w:uiPriority w:val="99"/>
    <w:semiHidden/>
    <w:rsid w:val="00162E22"/>
    <w:rPr>
      <w:color w:val="808080"/>
    </w:rPr>
  </w:style>
  <w:style w:type="paragraph" w:customStyle="1" w:styleId="Listenumro">
    <w:name w:val="Liste à numéro"/>
    <w:basedOn w:val="ListBullet"/>
    <w:link w:val="ListenumroCar"/>
    <w:qFormat/>
    <w:rsid w:val="00D857B8"/>
    <w:pPr>
      <w:numPr>
        <w:numId w:val="8"/>
      </w:numPr>
      <w:ind w:left="1135" w:hanging="284"/>
    </w:pPr>
  </w:style>
  <w:style w:type="character" w:customStyle="1" w:styleId="ListBulletChar">
    <w:name w:val="List Bullet Char"/>
    <w:basedOn w:val="DefaultParagraphFont"/>
    <w:link w:val="ListBullet"/>
    <w:rsid w:val="00D857B8"/>
    <w:rPr>
      <w:lang w:val="en-US"/>
    </w:rPr>
  </w:style>
  <w:style w:type="character" w:customStyle="1" w:styleId="ListenumroCar">
    <w:name w:val="Liste à numéro Car"/>
    <w:basedOn w:val="ListBulletChar"/>
    <w:link w:val="Listenumro"/>
    <w:rsid w:val="00D857B8"/>
    <w:rPr>
      <w:lang w:val="en-US"/>
    </w:rPr>
  </w:style>
  <w:style w:type="table" w:styleId="TableGrid">
    <w:name w:val="Table Grid"/>
    <w:basedOn w:val="TableNormal"/>
    <w:uiPriority w:val="59"/>
    <w:rsid w:val="00FD5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134"/>
    <w:pPr>
      <w:spacing w:after="200" w:line="276" w:lineRule="auto"/>
      <w:ind w:left="720"/>
      <w:contextualSpacing/>
    </w:pPr>
    <w:rPr>
      <w:rFonts w:asciiTheme="minorHAnsi" w:eastAsia="Batang" w:hAnsiTheme="minorHAnsi" w:cstheme="minorBidi"/>
      <w:sz w:val="22"/>
      <w:szCs w:val="22"/>
      <w:lang w:val="fr-CH" w:eastAsia="en-US"/>
    </w:rPr>
  </w:style>
  <w:style w:type="character" w:customStyle="1" w:styleId="TitleChar">
    <w:name w:val="Title Char"/>
    <w:basedOn w:val="DefaultParagraphFont"/>
    <w:link w:val="Title"/>
    <w:uiPriority w:val="10"/>
    <w:rsid w:val="000D2134"/>
    <w:rPr>
      <w:b/>
      <w:kern w:val="24"/>
      <w:sz w:val="24"/>
      <w:lang w:val="en-US"/>
    </w:rPr>
  </w:style>
  <w:style w:type="paragraph" w:styleId="Caption">
    <w:name w:val="caption"/>
    <w:basedOn w:val="Normal"/>
    <w:next w:val="Normal"/>
    <w:autoRedefine/>
    <w:uiPriority w:val="35"/>
    <w:unhideWhenUsed/>
    <w:qFormat/>
    <w:rsid w:val="00890D33"/>
    <w:pPr>
      <w:spacing w:after="200" w:line="240" w:lineRule="auto"/>
      <w:ind w:left="1571"/>
      <w:jc w:val="center"/>
    </w:pPr>
    <w:rPr>
      <w:rFonts w:eastAsia="Batang" w:cs="Arial"/>
      <w:bCs/>
      <w:i/>
      <w:color w:val="000000" w:themeColor="text1"/>
      <w:szCs w:val="18"/>
      <w:lang w:val="en-GB" w:eastAsia="en-US"/>
    </w:rPr>
  </w:style>
  <w:style w:type="character" w:customStyle="1" w:styleId="Heading1Char">
    <w:name w:val="Heading 1 Char"/>
    <w:basedOn w:val="DefaultParagraphFont"/>
    <w:link w:val="Heading1"/>
    <w:uiPriority w:val="9"/>
    <w:rsid w:val="00E636A5"/>
    <w:rPr>
      <w:b/>
      <w:kern w:val="24"/>
      <w:sz w:val="24"/>
      <w:lang w:val="en-US"/>
    </w:rPr>
  </w:style>
  <w:style w:type="character" w:customStyle="1" w:styleId="Heading2Char">
    <w:name w:val="Heading 2 Char"/>
    <w:basedOn w:val="DefaultParagraphFont"/>
    <w:link w:val="Heading2"/>
    <w:uiPriority w:val="9"/>
    <w:rsid w:val="00660F7D"/>
    <w:rPr>
      <w:b/>
      <w:kern w:val="22"/>
      <w:sz w:val="22"/>
      <w:lang w:val="en-US"/>
    </w:rPr>
  </w:style>
  <w:style w:type="paragraph" w:styleId="Bibliography">
    <w:name w:val="Bibliography"/>
    <w:basedOn w:val="Normal"/>
    <w:next w:val="Normal"/>
    <w:uiPriority w:val="37"/>
    <w:unhideWhenUsed/>
    <w:rsid w:val="00A0684F"/>
  </w:style>
  <w:style w:type="character" w:customStyle="1" w:styleId="BodyTextChar">
    <w:name w:val="Body Text Char"/>
    <w:basedOn w:val="DefaultParagraphFont"/>
    <w:link w:val="BodyText"/>
    <w:rsid w:val="00E04159"/>
    <w:rPr>
      <w:lang w:val="en-US"/>
    </w:rPr>
  </w:style>
  <w:style w:type="table" w:styleId="LightShading">
    <w:name w:val="Light Shading"/>
    <w:basedOn w:val="TableNormal"/>
    <w:uiPriority w:val="60"/>
    <w:rsid w:val="00FD417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FD417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Accent5">
    <w:name w:val="Medium Shading 2 Accent 5"/>
    <w:basedOn w:val="TableNormal"/>
    <w:uiPriority w:val="64"/>
    <w:rsid w:val="00FD41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FD41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FD417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FD41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D41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399816">
      <w:bodyDiv w:val="1"/>
      <w:marLeft w:val="0"/>
      <w:marRight w:val="0"/>
      <w:marTop w:val="0"/>
      <w:marBottom w:val="0"/>
      <w:divBdr>
        <w:top w:val="none" w:sz="0" w:space="0" w:color="auto"/>
        <w:left w:val="none" w:sz="0" w:space="0" w:color="auto"/>
        <w:bottom w:val="none" w:sz="0" w:space="0" w:color="auto"/>
        <w:right w:val="none" w:sz="0" w:space="0" w:color="auto"/>
      </w:divBdr>
    </w:div>
    <w:div w:id="1492524423">
      <w:bodyDiv w:val="1"/>
      <w:marLeft w:val="0"/>
      <w:marRight w:val="0"/>
      <w:marTop w:val="0"/>
      <w:marBottom w:val="0"/>
      <w:divBdr>
        <w:top w:val="none" w:sz="0" w:space="0" w:color="auto"/>
        <w:left w:val="none" w:sz="0" w:space="0" w:color="auto"/>
        <w:bottom w:val="none" w:sz="0" w:space="0" w:color="auto"/>
        <w:right w:val="none" w:sz="0" w:space="0" w:color="auto"/>
      </w:divBdr>
    </w:div>
    <w:div w:id="211767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FR\AppData\Roaming\Skype\My%20Skype%20Received%20Files\Working%20paper_eng_Sty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2F0B79469C4951B545A888F6585567"/>
        <w:category>
          <w:name w:val="Général"/>
          <w:gallery w:val="placeholder"/>
        </w:category>
        <w:types>
          <w:type w:val="bbPlcHdr"/>
        </w:types>
        <w:behaviors>
          <w:behavior w:val="content"/>
        </w:behaviors>
        <w:guid w:val="{4356B065-8D02-4424-99DC-1F1E372D7829}"/>
      </w:docPartPr>
      <w:docPartBody>
        <w:p w:rsidR="00CC28F1" w:rsidRDefault="00041DDA">
          <w:pPr>
            <w:pStyle w:val="572F0B79469C4951B545A888F6585567"/>
          </w:pPr>
          <w:r w:rsidRPr="00335115">
            <w:rPr>
              <w:rStyle w:val="PlaceholderText"/>
            </w:rPr>
            <w:t>[Kommentare]</w:t>
          </w:r>
        </w:p>
      </w:docPartBody>
    </w:docPart>
    <w:docPart>
      <w:docPartPr>
        <w:name w:val="50D81AADB58A44CCB2F96F6227CC3029"/>
        <w:category>
          <w:name w:val="Général"/>
          <w:gallery w:val="placeholder"/>
        </w:category>
        <w:types>
          <w:type w:val="bbPlcHdr"/>
        </w:types>
        <w:behaviors>
          <w:behavior w:val="content"/>
        </w:behaviors>
        <w:guid w:val="{6955363E-5981-4495-8743-4D834B19485A}"/>
      </w:docPartPr>
      <w:docPartBody>
        <w:p w:rsidR="00CC28F1" w:rsidRDefault="00041DDA">
          <w:pPr>
            <w:pStyle w:val="50D81AADB58A44CCB2F96F6227CC3029"/>
          </w:pPr>
          <w:r w:rsidRPr="00335115">
            <w:rPr>
              <w:rStyle w:val="PlaceholderText"/>
            </w:rPr>
            <w:t>[Betreff]</w:t>
          </w:r>
        </w:p>
      </w:docPartBody>
    </w:docPart>
    <w:docPart>
      <w:docPartPr>
        <w:name w:val="237124B43E0E4ABDAF87DBD464E6502F"/>
        <w:category>
          <w:name w:val="Général"/>
          <w:gallery w:val="placeholder"/>
        </w:category>
        <w:types>
          <w:type w:val="bbPlcHdr"/>
        </w:types>
        <w:behaviors>
          <w:behavior w:val="content"/>
        </w:behaviors>
        <w:guid w:val="{02E4462E-259C-4353-A47A-D28DC0964FB1}"/>
      </w:docPartPr>
      <w:docPartBody>
        <w:p w:rsidR="00CC28F1" w:rsidRDefault="00041DDA">
          <w:pPr>
            <w:pStyle w:val="237124B43E0E4ABDAF87DBD464E6502F"/>
          </w:pPr>
          <w:r w:rsidRPr="00F04E6F">
            <w:rPr>
              <w:rStyle w:val="PlaceholderText"/>
            </w:rPr>
            <w:t>[Mots clés ]</w:t>
          </w:r>
        </w:p>
      </w:docPartBody>
    </w:docPart>
    <w:docPart>
      <w:docPartPr>
        <w:name w:val="DFBEF3693065447097CA4A6015B5AB82"/>
        <w:category>
          <w:name w:val="Général"/>
          <w:gallery w:val="placeholder"/>
        </w:category>
        <w:types>
          <w:type w:val="bbPlcHdr"/>
        </w:types>
        <w:behaviors>
          <w:behavior w:val="content"/>
        </w:behaviors>
        <w:guid w:val="{7F163464-6273-4E40-BAC9-B2239D05AA42}"/>
      </w:docPartPr>
      <w:docPartBody>
        <w:p w:rsidR="00CC28F1" w:rsidRDefault="00041DDA">
          <w:pPr>
            <w:pStyle w:val="DFBEF3693065447097CA4A6015B5AB82"/>
          </w:pPr>
          <w:r w:rsidRPr="00335115">
            <w:rPr>
              <w:rStyle w:val="PlaceholderText"/>
            </w:rPr>
            <w:t>[Manager]</w:t>
          </w:r>
        </w:p>
      </w:docPartBody>
    </w:docPart>
    <w:docPart>
      <w:docPartPr>
        <w:name w:val="111E5374498C4F9890BB15246CA7E82A"/>
        <w:category>
          <w:name w:val="Général"/>
          <w:gallery w:val="placeholder"/>
        </w:category>
        <w:types>
          <w:type w:val="bbPlcHdr"/>
        </w:types>
        <w:behaviors>
          <w:behavior w:val="content"/>
        </w:behaviors>
        <w:guid w:val="{E143652D-BBB3-42D0-8CAD-DA50A8738BB0}"/>
      </w:docPartPr>
      <w:docPartBody>
        <w:p w:rsidR="00CC28F1" w:rsidRDefault="00041DDA">
          <w:pPr>
            <w:pStyle w:val="111E5374498C4F9890BB15246CA7E82A"/>
          </w:pPr>
          <w:r w:rsidRPr="00FD57DC">
            <w:rPr>
              <w:rStyle w:val="PlaceholderText"/>
            </w:rPr>
            <w:t>Click here to add a date.</w:t>
          </w:r>
        </w:p>
      </w:docPartBody>
    </w:docPart>
    <w:docPart>
      <w:docPartPr>
        <w:name w:val="44621D07316C4F6B902D967EFCD290A5"/>
        <w:category>
          <w:name w:val="Général"/>
          <w:gallery w:val="placeholder"/>
        </w:category>
        <w:types>
          <w:type w:val="bbPlcHdr"/>
        </w:types>
        <w:behaviors>
          <w:behavior w:val="content"/>
        </w:behaviors>
        <w:guid w:val="{A6DC7346-7F7A-463C-8DFE-26EDF6FC399B}"/>
      </w:docPartPr>
      <w:docPartBody>
        <w:p w:rsidR="001F391B" w:rsidRDefault="00493187" w:rsidP="00493187">
          <w:pPr>
            <w:pStyle w:val="44621D07316C4F6B902D967EFCD290A5"/>
          </w:pPr>
          <w:r w:rsidRPr="008D1B64">
            <w:rPr>
              <w:rStyle w:val="PlaceholderText"/>
            </w:rPr>
            <w:t>[Kurzfassung]</w:t>
          </w:r>
        </w:p>
      </w:docPartBody>
    </w:docPart>
    <w:docPart>
      <w:docPartPr>
        <w:name w:val="A9CA2A57F6E04B8783F515D6D60EA833"/>
        <w:category>
          <w:name w:val="Général"/>
          <w:gallery w:val="placeholder"/>
        </w:category>
        <w:types>
          <w:type w:val="bbPlcHdr"/>
        </w:types>
        <w:behaviors>
          <w:behavior w:val="content"/>
        </w:behaviors>
        <w:guid w:val="{B58AD2CE-9ACE-4B0D-9A6E-E9565766A3CA}"/>
      </w:docPartPr>
      <w:docPartBody>
        <w:p w:rsidR="001F391B" w:rsidRDefault="00493187" w:rsidP="00493187">
          <w:pPr>
            <w:pStyle w:val="A9CA2A57F6E04B8783F515D6D60EA833"/>
          </w:pPr>
          <w:r w:rsidRPr="00335115">
            <w:rPr>
              <w:rStyle w:val="PlaceholderText"/>
            </w:rPr>
            <w:t>[Titel]</w:t>
          </w:r>
        </w:p>
      </w:docPartBody>
    </w:docPart>
    <w:docPart>
      <w:docPartPr>
        <w:name w:val="721327BC2CD548F5A29302BC6493258F"/>
        <w:category>
          <w:name w:val="Général"/>
          <w:gallery w:val="placeholder"/>
        </w:category>
        <w:types>
          <w:type w:val="bbPlcHdr"/>
        </w:types>
        <w:behaviors>
          <w:behavior w:val="content"/>
        </w:behaviors>
        <w:guid w:val="{BC32BF5E-75ED-4CE0-BEBB-01C48D9EAB34}"/>
      </w:docPartPr>
      <w:docPartBody>
        <w:p w:rsidR="001F391B" w:rsidRDefault="00493187" w:rsidP="00493187">
          <w:pPr>
            <w:pStyle w:val="721327BC2CD548F5A29302BC6493258F"/>
          </w:pPr>
          <w:r w:rsidRPr="00200D1E">
            <w:rPr>
              <w:rStyle w:val="PlaceholderText"/>
            </w:rPr>
            <w:t>[Firmenfaxnummer]</w:t>
          </w:r>
        </w:p>
      </w:docPartBody>
    </w:docPart>
    <w:docPart>
      <w:docPartPr>
        <w:name w:val="9915FBADA77C4E7794BF919C81334D0E"/>
        <w:category>
          <w:name w:val="Général"/>
          <w:gallery w:val="placeholder"/>
        </w:category>
        <w:types>
          <w:type w:val="bbPlcHdr"/>
        </w:types>
        <w:behaviors>
          <w:behavior w:val="content"/>
        </w:behaviors>
        <w:guid w:val="{937A6913-ED56-4222-9D14-539B31BB07F0}"/>
      </w:docPartPr>
      <w:docPartBody>
        <w:p w:rsidR="001F391B" w:rsidRDefault="00493187" w:rsidP="00493187">
          <w:pPr>
            <w:pStyle w:val="9915FBADA77C4E7794BF919C81334D0E"/>
          </w:pPr>
          <w:r w:rsidRPr="00335115">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41DDA"/>
    <w:rsid w:val="00034779"/>
    <w:rsid w:val="00041DDA"/>
    <w:rsid w:val="0005704A"/>
    <w:rsid w:val="00071141"/>
    <w:rsid w:val="000A59C7"/>
    <w:rsid w:val="001270B0"/>
    <w:rsid w:val="001F391B"/>
    <w:rsid w:val="0021314E"/>
    <w:rsid w:val="002426CB"/>
    <w:rsid w:val="002624FD"/>
    <w:rsid w:val="002A1256"/>
    <w:rsid w:val="002C3E71"/>
    <w:rsid w:val="003328C5"/>
    <w:rsid w:val="003A37F8"/>
    <w:rsid w:val="003D0EF3"/>
    <w:rsid w:val="003D4127"/>
    <w:rsid w:val="003E0BD5"/>
    <w:rsid w:val="004808EA"/>
    <w:rsid w:val="00493187"/>
    <w:rsid w:val="004D52DE"/>
    <w:rsid w:val="004F3B1F"/>
    <w:rsid w:val="0051075E"/>
    <w:rsid w:val="005544A8"/>
    <w:rsid w:val="005F4870"/>
    <w:rsid w:val="00654251"/>
    <w:rsid w:val="0069235B"/>
    <w:rsid w:val="00701CBB"/>
    <w:rsid w:val="00733432"/>
    <w:rsid w:val="007376A8"/>
    <w:rsid w:val="00797691"/>
    <w:rsid w:val="00883118"/>
    <w:rsid w:val="008D1A82"/>
    <w:rsid w:val="00965925"/>
    <w:rsid w:val="0099552C"/>
    <w:rsid w:val="00A01C37"/>
    <w:rsid w:val="00A80583"/>
    <w:rsid w:val="00AA47D0"/>
    <w:rsid w:val="00AA78AF"/>
    <w:rsid w:val="00AD6BB1"/>
    <w:rsid w:val="00AF5AEB"/>
    <w:rsid w:val="00B34ED4"/>
    <w:rsid w:val="00B5503A"/>
    <w:rsid w:val="00B93FBC"/>
    <w:rsid w:val="00BA68A1"/>
    <w:rsid w:val="00C320BB"/>
    <w:rsid w:val="00C579D3"/>
    <w:rsid w:val="00C825AA"/>
    <w:rsid w:val="00C900A3"/>
    <w:rsid w:val="00CA32D5"/>
    <w:rsid w:val="00CA440F"/>
    <w:rsid w:val="00CC28F1"/>
    <w:rsid w:val="00D732AC"/>
    <w:rsid w:val="00D96B82"/>
    <w:rsid w:val="00DB3FE9"/>
    <w:rsid w:val="00DD5165"/>
    <w:rsid w:val="00ED7FD4"/>
    <w:rsid w:val="00F12379"/>
    <w:rsid w:val="00F5690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187"/>
    <w:rPr>
      <w:color w:val="808080"/>
    </w:rPr>
  </w:style>
  <w:style w:type="paragraph" w:customStyle="1" w:styleId="572F0B79469C4951B545A888F6585567">
    <w:name w:val="572F0B79469C4951B545A888F6585567"/>
    <w:rsid w:val="00CC28F1"/>
  </w:style>
  <w:style w:type="paragraph" w:customStyle="1" w:styleId="50D81AADB58A44CCB2F96F6227CC3029">
    <w:name w:val="50D81AADB58A44CCB2F96F6227CC3029"/>
    <w:rsid w:val="00CC28F1"/>
  </w:style>
  <w:style w:type="paragraph" w:customStyle="1" w:styleId="237124B43E0E4ABDAF87DBD464E6502F">
    <w:name w:val="237124B43E0E4ABDAF87DBD464E6502F"/>
    <w:rsid w:val="00CC28F1"/>
  </w:style>
  <w:style w:type="paragraph" w:customStyle="1" w:styleId="DFBEF3693065447097CA4A6015B5AB82">
    <w:name w:val="DFBEF3693065447097CA4A6015B5AB82"/>
    <w:rsid w:val="00CC28F1"/>
  </w:style>
  <w:style w:type="paragraph" w:customStyle="1" w:styleId="111E5374498C4F9890BB15246CA7E82A">
    <w:name w:val="111E5374498C4F9890BB15246CA7E82A"/>
    <w:rsid w:val="00CC28F1"/>
  </w:style>
  <w:style w:type="paragraph" w:customStyle="1" w:styleId="251DE737F47240588DF7DAC2A9A14C75">
    <w:name w:val="251DE737F47240588DF7DAC2A9A14C75"/>
    <w:rsid w:val="00CC28F1"/>
  </w:style>
  <w:style w:type="paragraph" w:customStyle="1" w:styleId="EE532781F176485CA74D1BD84605BC72">
    <w:name w:val="EE532781F176485CA74D1BD84605BC72"/>
    <w:rsid w:val="00CC28F1"/>
  </w:style>
  <w:style w:type="paragraph" w:customStyle="1" w:styleId="D93EA3080FD34049934A5A21E3213C54">
    <w:name w:val="D93EA3080FD34049934A5A21E3213C54"/>
    <w:rsid w:val="00CC28F1"/>
  </w:style>
  <w:style w:type="paragraph" w:customStyle="1" w:styleId="50418CD8EF5B40BB88F4C1D1C66489D3">
    <w:name w:val="50418CD8EF5B40BB88F4C1D1C66489D3"/>
    <w:rsid w:val="00CC28F1"/>
  </w:style>
  <w:style w:type="paragraph" w:customStyle="1" w:styleId="5C2DA80A83BE4968875869B360492DB9">
    <w:name w:val="5C2DA80A83BE4968875869B360492DB9"/>
    <w:rsid w:val="00CC28F1"/>
  </w:style>
  <w:style w:type="paragraph" w:customStyle="1" w:styleId="3923638C972742C3AB274F83BA6AA897">
    <w:name w:val="3923638C972742C3AB274F83BA6AA897"/>
    <w:rsid w:val="00CC28F1"/>
  </w:style>
  <w:style w:type="paragraph" w:customStyle="1" w:styleId="72960550C9E642BFA70622602D8399AA">
    <w:name w:val="72960550C9E642BFA70622602D8399AA"/>
    <w:rsid w:val="00CC28F1"/>
  </w:style>
  <w:style w:type="paragraph" w:customStyle="1" w:styleId="D8DA80AFDB504A3A86C232E9BC449ACC">
    <w:name w:val="D8DA80AFDB504A3A86C232E9BC449ACC"/>
    <w:rsid w:val="00CC28F1"/>
  </w:style>
  <w:style w:type="paragraph" w:customStyle="1" w:styleId="B3D921D6E7FF4D1AA23C508E2AF5519E">
    <w:name w:val="B3D921D6E7FF4D1AA23C508E2AF5519E"/>
    <w:rsid w:val="00CC28F1"/>
  </w:style>
  <w:style w:type="paragraph" w:customStyle="1" w:styleId="83CB7D3C2C1D4407A86D9734BEFDCF17">
    <w:name w:val="83CB7D3C2C1D4407A86D9734BEFDCF17"/>
    <w:rsid w:val="00CC28F1"/>
  </w:style>
  <w:style w:type="paragraph" w:customStyle="1" w:styleId="2B31EBBCB8364C13878A5557A65F4C77">
    <w:name w:val="2B31EBBCB8364C13878A5557A65F4C77"/>
    <w:rsid w:val="00CC28F1"/>
  </w:style>
  <w:style w:type="paragraph" w:customStyle="1" w:styleId="60DB3282DAD04AD28290C46CA13F3852">
    <w:name w:val="60DB3282DAD04AD28290C46CA13F3852"/>
    <w:rsid w:val="00CC28F1"/>
  </w:style>
  <w:style w:type="paragraph" w:customStyle="1" w:styleId="E223B3C5EFC74CD0A8B039D09B2C695F">
    <w:name w:val="E223B3C5EFC74CD0A8B039D09B2C695F"/>
    <w:rsid w:val="00F12379"/>
  </w:style>
  <w:style w:type="paragraph" w:customStyle="1" w:styleId="EB3E48897ABA4DD98522D449075F9497">
    <w:name w:val="EB3E48897ABA4DD98522D449075F9497"/>
    <w:rsid w:val="00F12379"/>
  </w:style>
  <w:style w:type="paragraph" w:customStyle="1" w:styleId="453E86FA33A246E69D1B9912C4A85558">
    <w:name w:val="453E86FA33A246E69D1B9912C4A85558"/>
    <w:rsid w:val="00F12379"/>
  </w:style>
  <w:style w:type="paragraph" w:customStyle="1" w:styleId="5508FB9A57DE4FEB9E755C9259825011">
    <w:name w:val="5508FB9A57DE4FEB9E755C9259825011"/>
    <w:rsid w:val="00F12379"/>
  </w:style>
  <w:style w:type="paragraph" w:customStyle="1" w:styleId="2CD7A08B8C154BD09EBA464851AC1066">
    <w:name w:val="2CD7A08B8C154BD09EBA464851AC1066"/>
    <w:rsid w:val="00493187"/>
  </w:style>
  <w:style w:type="paragraph" w:customStyle="1" w:styleId="B561B91182184827A511F5292E03247E">
    <w:name w:val="B561B91182184827A511F5292E03247E"/>
    <w:rsid w:val="00493187"/>
  </w:style>
  <w:style w:type="paragraph" w:customStyle="1" w:styleId="F819487267A24144948EB15F86C7122E">
    <w:name w:val="F819487267A24144948EB15F86C7122E"/>
    <w:rsid w:val="00493187"/>
  </w:style>
  <w:style w:type="paragraph" w:customStyle="1" w:styleId="5C1F8FF384A74A6887C6C6E0F112D7B9">
    <w:name w:val="5C1F8FF384A74A6887C6C6E0F112D7B9"/>
    <w:rsid w:val="00493187"/>
  </w:style>
  <w:style w:type="paragraph" w:customStyle="1" w:styleId="44621D07316C4F6B902D967EFCD290A5">
    <w:name w:val="44621D07316C4F6B902D967EFCD290A5"/>
    <w:rsid w:val="00493187"/>
  </w:style>
  <w:style w:type="paragraph" w:customStyle="1" w:styleId="A9CA2A57F6E04B8783F515D6D60EA833">
    <w:name w:val="A9CA2A57F6E04B8783F515D6D60EA833"/>
    <w:rsid w:val="00493187"/>
  </w:style>
  <w:style w:type="paragraph" w:customStyle="1" w:styleId="5B429144362B4581AE2A6ABABBA99A2D">
    <w:name w:val="5B429144362B4581AE2A6ABABBA99A2D"/>
    <w:rsid w:val="00493187"/>
  </w:style>
  <w:style w:type="paragraph" w:customStyle="1" w:styleId="543BBA94B5E74533A6BCE9480C8B0D6E">
    <w:name w:val="543BBA94B5E74533A6BCE9480C8B0D6E"/>
    <w:rsid w:val="00493187"/>
  </w:style>
  <w:style w:type="paragraph" w:customStyle="1" w:styleId="721327BC2CD548F5A29302BC6493258F">
    <w:name w:val="721327BC2CD548F5A29302BC6493258F"/>
    <w:rsid w:val="00493187"/>
  </w:style>
  <w:style w:type="paragraph" w:customStyle="1" w:styleId="9915FBADA77C4E7794BF919C81334D0E">
    <w:name w:val="9915FBADA77C4E7794BF919C81334D0E"/>
    <w:rsid w:val="004931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Sébastien Micheloud</Abstract>
  <CompanyAddress/>
  <CompanyPhone>Mandant</CompanyPhone>
  <CompanyFax>Peter Jewitt</CompanyFax>
  <CompanyEmail>Prénom Nom</CompanyEmail>
</CoverPageProperties>
</file>

<file path=customXml/item2.xml><?xml version="1.0" encoding="utf-8"?>
<ct:contentTypeSchema xmlns:ct="http://schemas.microsoft.com/office/2006/metadata/contentType" xmlns:ma="http://schemas.microsoft.com/office/2006/metadata/properties/metaAttributes" ct:_="" ma:_="" ma:contentTypeName="Invoice_eng" ma:contentTypeID="0x010100C0ED226F25F87D4BB3DCF0940E3DBBE500C31D6A03EB93BB42975BEF598073B6E1" ma:contentTypeVersion="0" ma:contentTypeDescription="" ma:contentTypeScope="" ma:versionID="5dc4e6e6212dfa90eace4ae981fdcfa0">
  <xsd:schema xmlns:xsd="http://www.w3.org/2001/XMLSchema" xmlns:xs="http://www.w3.org/2001/XMLSchema" xmlns:p="http://schemas.microsoft.com/office/2006/metadata/properties" targetNamespace="http://schemas.microsoft.com/office/2006/metadata/properties" ma:root="true" ma:fieldsID="45d97e11ba1e2af349d6d76ca694a2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HarvardAnglia2008OfficeOnline.xsl" StyleName="Harvard – Anglia 2008">
  <b:Source>
    <b:Tag>Mer081</b:Tag>
    <b:SourceType>JournalArticle</b:SourceType>
    <b:Guid>{DEEEDF62-F9EA-422D-913D-6E238F501C83}</b:Guid>
    <b:Author>
      <b:Author>
        <b:NameList>
          <b:Person>
            <b:Last>Merz</b:Last>
            <b:First>R.</b:First>
          </b:Person>
          <b:Person>
            <b:Last>Blöschl</b:Last>
            <b:First>G.</b:First>
          </b:Person>
        </b:NameList>
      </b:Author>
    </b:Author>
    <b:Title>Flood frequency hydrology: 2. combining data evidence.</b:Title>
    <b:JournalName>Water Resources Research</b:JournalName>
    <b:Year>2008b</b:Year>
    <b:Pages>1-16</b:Pages>
    <b:Volume>44</b:Volume>
    <b:Issue>W08433</b:Issue>
    <b:RefOrder>3</b:RefOrder>
  </b:Source>
  <b:Source>
    <b:Tag>Mer08</b:Tag>
    <b:SourceType>JournalArticle</b:SourceType>
    <b:Guid>{A5946A19-4E6E-4B86-96DF-F9DD4FDF1CDC}</b:Guid>
    <b:Author>
      <b:Author>
        <b:NameList>
          <b:Person>
            <b:Last>Merz</b:Last>
            <b:First>R.</b:First>
          </b:Person>
          <b:Person>
            <b:Last>Blöschl</b:Last>
            <b:First>G.</b:First>
          </b:Person>
        </b:NameList>
      </b:Author>
    </b:Author>
    <b:Title>Flood frequency hydrology: 1. temporal, spatial, and causal expansion of information.</b:Title>
    <b:Year>2008a</b:Year>
    <b:JournalName>Water Resources Research</b:JournalName>
    <b:Pages>1-17</b:Pages>
    <b:Volume>44</b:Volume>
    <b:Issue>W08433</b:Issue>
    <b:RefOrder>4</b:RefOrder>
  </b:Source>
  <b:Source>
    <b:Tag>Bot10</b:Tag>
    <b:SourceType>JournalArticle</b:SourceType>
    <b:Guid>{892EC341-E238-49D7-8A91-23C9356662E5}</b:Guid>
    <b:Author>
      <b:Author>
        <b:NameList>
          <b:Person>
            <b:Last>Botero</b:Last>
            <b:First>J.L.</b:First>
          </b:Person>
          <b:Person>
            <b:Last>Francés</b:Last>
            <b:First>F.</b:First>
          </b:Person>
        </b:NameList>
      </b:Author>
    </b:Author>
    <b:Title>Estimation of high return period flood quantiles using additional non-systematic information with upper bounded statistical models.</b:Title>
    <b:JournalName>Hydrological Earth System Sciences</b:JournalName>
    <b:Year>2010</b:Year>
    <b:Pages>2617-2628</b:Pages>
    <b:Volume>14</b:Volume>
    <b:Issue>12</b:Issue>
    <b:RefOrder>5</b:RefOrder>
  </b:Source>
  <b:Source>
    <b:Tag>Zei17</b:Tag>
    <b:SourceType>Report</b:SourceType>
    <b:Guid>{3190B587-A978-4AB5-92AF-4C31CB9A4826}</b:Guid>
    <b:Author>
      <b:Author>
        <b:NameList>
          <b:Person>
            <b:Last>Zeimetz</b:Last>
            <b:First>Fränz</b:First>
          </b:Person>
        </b:NameList>
      </b:Author>
    </b:Author>
    <b:Title>Developmenmt of a methodology for extreme flood estimations in alpine catchments for the verification of dam safety. Thèse N°7307.</b:Title>
    <b:Year>2017</b:Year>
    <b:Publisher>Ecole Polytrechnique Fédérale de Lausanne</b:Publisher>
    <b:City>Lausanne</b:City>
    <b:RefOrder>6</b:RefOrder>
  </b:Source>
  <b:Source>
    <b:Tag>Kan81</b:Tag>
    <b:SourceType>JournalArticle</b:SourceType>
    <b:Guid>{919E7CC5-9472-43F9-ABBF-BFE37F7CADC1}</b:Guid>
    <b:Author>
      <b:Author>
        <b:NameList>
          <b:Person>
            <b:Last>Kanda</b:Last>
            <b:First>C</b:First>
          </b:Person>
        </b:NameList>
      </b:Author>
    </b:Author>
    <b:Title>A New Extreme Value Distribution with Lower and Upper Limits for Earthquake Motions and Wind Speeds.</b:Title>
    <b:JournalName>Theoretical and Applied Mechanics</b:JournalName>
    <b:Year>1981</b:Year>
    <b:Pages>351-360</b:Pages>
    <b:Volume>31</b:Volume>
    <b:RefOrder>1</b:RefOrder>
  </b:Source>
  <b:Source>
    <b:Tag>DiB09</b:Tag>
    <b:SourceType>JournalArticle</b:SourceType>
    <b:Guid>{A056F52B-5D68-4AA0-A952-E735FA7C3E91}</b:Guid>
    <b:Author>
      <b:Author>
        <b:NameList>
          <b:Person>
            <b:Last>Di Baldassare</b:Last>
            <b:First>G.</b:First>
          </b:Person>
          <b:Person>
            <b:Last>Montanari</b:Last>
            <b:First>A.</b:First>
          </b:Person>
        </b:NameList>
      </b:Author>
    </b:Author>
    <b:Title>Uncertainty in river discharge observations: a quantitative analysis</b:Title>
    <b:JournalName>Hydrology and Earth System Sciences</b:JournalName>
    <b:Year>2009</b:Year>
    <b:Pages>913-921</b:Pages>
    <b:Volume>13</b:Volume>
    <b:RefOrder>7</b:RefOrder>
  </b:Source>
  <b:Source>
    <b:Tag>Fra67</b:Tag>
    <b:SourceType>JournalArticle</b:SourceType>
    <b:Guid>{BC94B7B7-ACA9-4B40-96E7-6642F5202E36}</b:Guid>
    <b:Author>
      <b:Author>
        <b:NameList>
          <b:Person>
            <b:Last>Francou</b:Last>
            <b:First>J.</b:First>
          </b:Person>
          <b:Person>
            <b:Last>Rodier</b:Last>
            <b:First>J.-A.</b:First>
          </b:Person>
        </b:NameList>
      </b:Author>
    </b:Author>
    <b:Title>Essai de classification des crues maximales observées dans le monde.</b:Title>
    <b:JournalName>Cah. O.R.S.T.M. sér. Hydrol.</b:JournalName>
    <b:Year>1967</b:Year>
    <b:Volume>4</b:Volume>
    <b:Issue>3</b:Issue>
    <b:RefOrder>2</b:RefOrder>
  </b:Source>
  <b:Source>
    <b:Tag>Pot85</b:Tag>
    <b:SourceType>JournalArticle</b:SourceType>
    <b:Guid>{9F8A5178-C56B-433F-8C5F-40BCC6523394}</b:Guid>
    <b:Author>
      <b:Author>
        <b:NameList>
          <b:Person>
            <b:Last>Potter</b:Last>
            <b:First>Kenneth</b:First>
            <b:Middle>W.</b:Middle>
          </b:Person>
          <b:Person>
            <b:Last>Walker</b:Last>
            <b:First>John</b:First>
            <b:Middle>F.</b:Middle>
          </b:Person>
        </b:NameList>
      </b:Author>
    </b:Author>
    <b:Title>An empirical Study of Flood Measurement Error</b:Title>
    <b:JournalName>Water Resources Research</b:JournalName>
    <b:Year>1985</b:Year>
    <b:Pages>403-406</b:Pages>
    <b:Volume>21</b:Volume>
    <b:Issue>3</b:Issue>
    <b:RefOrder>8</b:RefOrder>
  </b:Source>
  <b:Source>
    <b:Tag>Cox15</b:Tag>
    <b:SourceType>JournalArticle</b:SourceType>
    <b:Guid>{9DF56944-B5E2-4358-80EE-0C0E174E607B}</b:Guid>
    <b:Author>
      <b:Author>
        <b:NameList>
          <b:Person>
            <b:Last>Coxon</b:Last>
            <b:First>G.</b:First>
          </b:Person>
          <b:Person>
            <b:Last>Freer</b:Last>
            <b:First>J.</b:First>
          </b:Person>
          <b:Person>
            <b:Last>Westerberg</b:Last>
            <b:First>I.K.</b:First>
          </b:Person>
          <b:Person>
            <b:Last>Wagener</b:Last>
            <b:First>T.</b:First>
          </b:Person>
          <b:Person>
            <b:Last>Woods</b:Last>
            <b:First>R.</b:First>
          </b:Person>
          <b:Person>
            <b:Last>Smith</b:Last>
            <b:First>P.J.</b:First>
          </b:Person>
        </b:NameList>
      </b:Author>
    </b:Author>
    <b:Title>A novel framework for discharge uncertainty quantification applied to 500 UK gauging stations.</b:Title>
    <b:JournalName>Water Resources research</b:JournalName>
    <b:Year>2015</b:Year>
    <b:Pages>5531-5546</b:Pages>
    <b:Volume>51</b:Volume>
    <b:RefOrder>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9271A2-A2AA-4D84-B77C-3CF4FBDC2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734783-CBFC-4970-8A72-F0B90328913E}">
  <ds:schemaRefs>
    <ds:schemaRef ds:uri="http://schemas.microsoft.com/sharepoint/v3/contenttype/forms"/>
  </ds:schemaRefs>
</ds:datastoreItem>
</file>

<file path=customXml/itemProps4.xml><?xml version="1.0" encoding="utf-8"?>
<ds:datastoreItem xmlns:ds="http://schemas.openxmlformats.org/officeDocument/2006/customXml" ds:itemID="{9A5AA4E4-C1C5-4067-9747-70ED894C9E8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F0D510C-DA34-4D97-9ED1-36C164D3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Working paper_eng_Sty_new</Template>
  <TotalTime>1</TotalTime>
  <Pages>3</Pages>
  <Words>859</Words>
  <Characters>4902</Characters>
  <Application>Microsoft Office Word</Application>
  <DocSecurity>0</DocSecurity>
  <Lines>40</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Deputy Project Manager</vt:lpstr>
      <vt:lpstr>Deputy Project Manager</vt:lpstr>
      <vt:lpstr>Document de travail français</vt:lpstr>
    </vt:vector>
  </TitlesOfParts>
  <Manager>5414 / 2XXX</Manager>
  <Company>HP</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Project Manager</dc:title>
  <dc:subject>Access to pasture lands</dc:subject>
  <dc:creator>Zeimetz</dc:creator>
  <cp:keywords>Terms of reference for design</cp:keywords>
  <dc:description>Nenskra HPP Construction</dc:description>
  <cp:lastModifiedBy>NH11</cp:lastModifiedBy>
  <cp:revision>5</cp:revision>
  <cp:lastPrinted>2018-06-04T05:46:00Z</cp:lastPrinted>
  <dcterms:created xsi:type="dcterms:W3CDTF">2019-05-23T09:34:00Z</dcterms:created>
  <dcterms:modified xsi:type="dcterms:W3CDTF">2019-06-03T13:46:00Z</dcterms:modified>
  <cp:contentStatus>Resident Project Manager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0x010100C0ED226F25F87D4BB3DCF0940E3DBBE500C31D6A03EB93BB42975BEF598073B6E1</vt:lpwstr>
  </property>
  <property fmtid="{D5CDD505-2E9C-101B-9397-08002B2CF9AE}" pid="3" name="Order">
    <vt:r8>2200</vt:r8>
  </property>
  <property fmtid="{D5CDD505-2E9C-101B-9397-08002B2CF9AE}" pid="4" name="FileDirRef">
    <vt:lpwstr>projets/Template_EN/Secretariat/Templates English</vt:lpwstr>
  </property>
  <property fmtid="{D5CDD505-2E9C-101B-9397-08002B2CF9AE}" pid="5" name="Archive Date">
    <vt:filetime>2012-12-30T23:00:00Z</vt:filetime>
  </property>
  <property fmtid="{D5CDD505-2E9C-101B-9397-08002B2CF9AE}" pid="6" name="FileLeafRef">
    <vt:lpwstr>Working paper_eng_Sty_new.dotx</vt:lpwstr>
  </property>
  <property fmtid="{D5CDD505-2E9C-101B-9397-08002B2CF9AE}" pid="7" name="Document Type">
    <vt:lpwstr>Internal</vt:lpwstr>
  </property>
  <property fmtid="{D5CDD505-2E9C-101B-9397-08002B2CF9AE}" pid="8" name="FSObjType">
    <vt:lpwstr>0</vt:lpwstr>
  </property>
</Properties>
</file>